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A2C95A" w14:textId="6765F4C4" w:rsidR="00D35C52" w:rsidRPr="00DB2E88" w:rsidRDefault="00D35C52" w:rsidP="00517A2D">
      <w:pPr>
        <w:tabs>
          <w:tab w:val="left" w:pos="567"/>
        </w:tabs>
        <w:jc w:val="center"/>
        <w:rPr>
          <w:rFonts w:ascii="Times New Roman" w:hAnsi="Times New Roman"/>
          <w:b/>
          <w:iCs/>
          <w:sz w:val="24"/>
        </w:rPr>
      </w:pPr>
      <w:r w:rsidRPr="00DB2E88">
        <w:rPr>
          <w:rFonts w:ascii="Times New Roman" w:hAnsi="Times New Roman"/>
          <w:b/>
          <w:iCs/>
          <w:sz w:val="24"/>
        </w:rPr>
        <w:t>KONKURSO SĄLYGOS</w:t>
      </w:r>
    </w:p>
    <w:p w14:paraId="478E197D" w14:textId="77777777" w:rsidR="00D35C52" w:rsidRPr="00DB2E88" w:rsidRDefault="00D35C52" w:rsidP="00517A2D">
      <w:pPr>
        <w:pStyle w:val="Paantrat"/>
        <w:tabs>
          <w:tab w:val="left" w:pos="567"/>
        </w:tabs>
        <w:rPr>
          <w:rFonts w:ascii="Times New Roman" w:hAnsi="Times New Roman"/>
          <w:b/>
          <w:bCs/>
          <w:sz w:val="24"/>
          <w:u w:val="none"/>
          <w:lang w:val="lt-LT"/>
        </w:rPr>
      </w:pPr>
    </w:p>
    <w:p w14:paraId="3174AA8D" w14:textId="77777777" w:rsidR="00D35C52" w:rsidRPr="00DB2E88" w:rsidRDefault="00D35C52" w:rsidP="00517A2D">
      <w:pPr>
        <w:pStyle w:val="Antrat1"/>
        <w:tabs>
          <w:tab w:val="left" w:pos="567"/>
        </w:tabs>
        <w:spacing w:before="0"/>
        <w:rPr>
          <w:rFonts w:ascii="Times New Roman" w:hAnsi="Times New Roman"/>
          <w:sz w:val="24"/>
        </w:rPr>
      </w:pPr>
      <w:bookmarkStart w:id="0" w:name="_Toc335201954"/>
      <w:bookmarkStart w:id="1" w:name="_Toc147739116"/>
      <w:r w:rsidRPr="00DB2E88">
        <w:rPr>
          <w:rFonts w:ascii="Times New Roman" w:hAnsi="Times New Roman"/>
          <w:sz w:val="24"/>
        </w:rPr>
        <w:t xml:space="preserve">BENDROSIOS NUOSTATOS </w:t>
      </w:r>
      <w:bookmarkEnd w:id="0"/>
    </w:p>
    <w:p w14:paraId="12BB3150" w14:textId="12C63B76" w:rsidR="00D35C52" w:rsidRPr="00DB2E88" w:rsidRDefault="00D35C52" w:rsidP="00517A2D">
      <w:pPr>
        <w:numPr>
          <w:ilvl w:val="1"/>
          <w:numId w:val="3"/>
        </w:numPr>
        <w:tabs>
          <w:tab w:val="clear" w:pos="792"/>
          <w:tab w:val="left" w:pos="567"/>
          <w:tab w:val="left" w:pos="840"/>
          <w:tab w:val="left" w:pos="1080"/>
        </w:tabs>
        <w:autoSpaceDE w:val="0"/>
        <w:autoSpaceDN w:val="0"/>
        <w:adjustRightInd w:val="0"/>
        <w:ind w:left="0" w:firstLine="0"/>
        <w:jc w:val="both"/>
        <w:rPr>
          <w:rFonts w:ascii="Times New Roman" w:hAnsi="Times New Roman"/>
          <w:sz w:val="24"/>
        </w:rPr>
      </w:pPr>
      <w:bookmarkStart w:id="2" w:name="_Toc335201955"/>
      <w:r w:rsidRPr="00DB2E88">
        <w:rPr>
          <w:rFonts w:ascii="Times New Roman" w:hAnsi="Times New Roman"/>
          <w:i/>
          <w:sz w:val="24"/>
          <w:highlight w:val="lightGray"/>
        </w:rPr>
        <w:t>Įmonės pavadinimas</w:t>
      </w:r>
      <w:r w:rsidRPr="00DB2E88">
        <w:rPr>
          <w:rFonts w:ascii="Times New Roman" w:hAnsi="Times New Roman"/>
          <w:sz w:val="24"/>
        </w:rPr>
        <w:t xml:space="preserve"> (toliau vadinama – Pirkėjas)</w:t>
      </w:r>
      <w:r w:rsidR="00280AF2">
        <w:rPr>
          <w:rFonts w:ascii="Times New Roman" w:hAnsi="Times New Roman"/>
          <w:sz w:val="24"/>
        </w:rPr>
        <w:t xml:space="preserve"> vykdo pirkimą</w:t>
      </w:r>
      <w:r w:rsidR="00275DC2">
        <w:rPr>
          <w:rFonts w:ascii="Times New Roman" w:hAnsi="Times New Roman"/>
          <w:sz w:val="24"/>
        </w:rPr>
        <w:t>,</w:t>
      </w:r>
      <w:r w:rsidRPr="00DB2E88">
        <w:rPr>
          <w:rFonts w:ascii="Times New Roman" w:hAnsi="Times New Roman"/>
          <w:sz w:val="24"/>
        </w:rPr>
        <w:t xml:space="preserve"> </w:t>
      </w:r>
      <w:r w:rsidRPr="00DB2E88">
        <w:rPr>
          <w:rFonts w:ascii="Times New Roman" w:hAnsi="Times New Roman"/>
          <w:sz w:val="24"/>
          <w:lang w:eastAsia="lt-LT"/>
        </w:rPr>
        <w:t>įgyvendindama projektą "</w:t>
      </w:r>
      <w:r w:rsidRPr="00DB2E88">
        <w:rPr>
          <w:rFonts w:ascii="Times New Roman" w:hAnsi="Times New Roman"/>
          <w:i/>
          <w:sz w:val="24"/>
          <w:highlight w:val="lightGray"/>
          <w:lang w:eastAsia="lt-LT"/>
        </w:rPr>
        <w:t>įrašyti projekto pavadinimą</w:t>
      </w:r>
      <w:r w:rsidRPr="00DB2E88">
        <w:rPr>
          <w:rFonts w:ascii="Times New Roman" w:hAnsi="Times New Roman"/>
          <w:sz w:val="24"/>
          <w:lang w:eastAsia="lt-LT"/>
        </w:rPr>
        <w:t xml:space="preserve">"(Nr. </w:t>
      </w:r>
      <w:r w:rsidRPr="00DB2E88">
        <w:rPr>
          <w:rFonts w:ascii="Times New Roman" w:hAnsi="Times New Roman"/>
          <w:i/>
          <w:sz w:val="24"/>
          <w:highlight w:val="lightGray"/>
          <w:lang w:eastAsia="lt-LT"/>
        </w:rPr>
        <w:t xml:space="preserve">įrašyti projekto </w:t>
      </w:r>
      <w:r w:rsidR="00986B44" w:rsidRPr="00DB2E88">
        <w:rPr>
          <w:rFonts w:ascii="Times New Roman" w:hAnsi="Times New Roman"/>
          <w:i/>
          <w:sz w:val="24"/>
          <w:highlight w:val="lightGray"/>
          <w:lang w:eastAsia="lt-LT"/>
        </w:rPr>
        <w:t>Nr</w:t>
      </w:r>
      <w:r w:rsidR="00986B44" w:rsidRPr="00DB2E88">
        <w:rPr>
          <w:rFonts w:ascii="Times New Roman" w:hAnsi="Times New Roman"/>
          <w:sz w:val="24"/>
          <w:highlight w:val="lightGray"/>
          <w:lang w:eastAsia="lt-LT"/>
        </w:rPr>
        <w:t>.</w:t>
      </w:r>
      <w:r w:rsidRPr="00DB2E88">
        <w:rPr>
          <w:rFonts w:ascii="Times New Roman" w:hAnsi="Times New Roman"/>
          <w:sz w:val="24"/>
          <w:lang w:eastAsia="lt-LT"/>
        </w:rPr>
        <w:t>), bendrai finansuojamą Europos Sąjungos fondų ir Lietuvos Respublikos lėšomis</w:t>
      </w:r>
      <w:r w:rsidR="00280AF2">
        <w:rPr>
          <w:rFonts w:ascii="Times New Roman" w:hAnsi="Times New Roman"/>
          <w:sz w:val="24"/>
          <w:lang w:eastAsia="lt-LT"/>
        </w:rPr>
        <w:t>.</w:t>
      </w:r>
      <w:r w:rsidRPr="00DB2E88">
        <w:rPr>
          <w:rFonts w:ascii="Times New Roman" w:hAnsi="Times New Roman"/>
          <w:sz w:val="24"/>
          <w:lang w:eastAsia="lt-LT"/>
        </w:rPr>
        <w:t xml:space="preserve"> </w:t>
      </w:r>
    </w:p>
    <w:p w14:paraId="163193DB" w14:textId="609D33D1" w:rsidR="00D35C52" w:rsidRDefault="00D35C52" w:rsidP="00517A2D">
      <w:pPr>
        <w:numPr>
          <w:ilvl w:val="1"/>
          <w:numId w:val="3"/>
        </w:numPr>
        <w:tabs>
          <w:tab w:val="clear" w:pos="792"/>
          <w:tab w:val="left" w:pos="567"/>
          <w:tab w:val="left" w:pos="840"/>
          <w:tab w:val="left" w:pos="1080"/>
        </w:tabs>
        <w:autoSpaceDE w:val="0"/>
        <w:autoSpaceDN w:val="0"/>
        <w:adjustRightInd w:val="0"/>
        <w:ind w:left="0" w:firstLine="0"/>
        <w:jc w:val="both"/>
        <w:rPr>
          <w:rFonts w:ascii="Times New Roman" w:hAnsi="Times New Roman"/>
          <w:sz w:val="24"/>
        </w:rPr>
      </w:pPr>
      <w:r w:rsidRPr="00DB2E88">
        <w:rPr>
          <w:rFonts w:ascii="Times New Roman" w:hAnsi="Times New Roman"/>
          <w:sz w:val="24"/>
        </w:rPr>
        <w:t xml:space="preserve">Pirkimas vykdomas vadovaujantis </w:t>
      </w:r>
      <w:r w:rsidRPr="00DB2E88">
        <w:rPr>
          <w:rFonts w:ascii="Times New Roman" w:hAnsi="Times New Roman"/>
          <w:color w:val="000000"/>
          <w:sz w:val="24"/>
        </w:rPr>
        <w:t xml:space="preserve">Sutarties dėl Europos Sąjungos veikimo principais – laisvo prekių judėjimo, įsisteigimo laisvės, laisvės teikti paslaugas, lygiateisiškumo, nediskriminavimo bei vienodo požiūrio, skaidrumo, proporcingumo ir abipusio pripažinimo principais, </w:t>
      </w:r>
      <w:r w:rsidRPr="00DB2E88">
        <w:rPr>
          <w:rFonts w:ascii="Times New Roman" w:hAnsi="Times New Roman"/>
          <w:b/>
          <w:sz w:val="24"/>
        </w:rPr>
        <w:t xml:space="preserve">Projektų finansavimo ir administravimo taisyklėmis, patvirtintomis Lietuvos Respublikos finansų ministro </w:t>
      </w:r>
      <w:r w:rsidRPr="00DB2E88">
        <w:rPr>
          <w:rFonts w:ascii="Times New Roman" w:hAnsi="Times New Roman"/>
          <w:b/>
          <w:bCs/>
          <w:sz w:val="24"/>
        </w:rPr>
        <w:t>2022 m. birželio </w:t>
      </w:r>
      <w:r w:rsidRPr="00DB2E88">
        <w:rPr>
          <w:rFonts w:ascii="Times New Roman" w:hAnsi="Times New Roman"/>
          <w:b/>
          <w:bCs/>
          <w:sz w:val="24"/>
          <w:lang w:val="es-ES"/>
        </w:rPr>
        <w:t>22</w:t>
      </w:r>
      <w:r w:rsidRPr="00DB2E88">
        <w:rPr>
          <w:rFonts w:ascii="Times New Roman" w:hAnsi="Times New Roman"/>
          <w:b/>
          <w:bCs/>
          <w:sz w:val="24"/>
        </w:rPr>
        <w:t> d.</w:t>
      </w:r>
      <w:r w:rsidRPr="00DB2E88">
        <w:rPr>
          <w:rFonts w:ascii="Times New Roman" w:hAnsi="Times New Roman"/>
          <w:b/>
          <w:sz w:val="24"/>
        </w:rPr>
        <w:t xml:space="preserve"> įsakymu Nr. </w:t>
      </w:r>
      <w:r w:rsidRPr="00DB2E88">
        <w:rPr>
          <w:rFonts w:ascii="Times New Roman" w:hAnsi="Times New Roman"/>
          <w:b/>
          <w:bCs/>
          <w:sz w:val="24"/>
        </w:rPr>
        <w:t>1K-237</w:t>
      </w:r>
      <w:r w:rsidRPr="00DB2E88">
        <w:rPr>
          <w:rFonts w:ascii="Times New Roman" w:hAnsi="Times New Roman"/>
          <w:sz w:val="24"/>
        </w:rPr>
        <w:t xml:space="preserve"> „Dėl 2021–2027 metų Europos Sąjungos fondų investicijų programos ir Ekonomikos gaivinimo ir atsparumo didinimo plano „Naujos kartos Lietuva“ įgyvendinimo“</w:t>
      </w:r>
      <w:r w:rsidR="00280AF2">
        <w:rPr>
          <w:rFonts w:ascii="Times New Roman" w:hAnsi="Times New Roman"/>
          <w:sz w:val="24"/>
        </w:rPr>
        <w:t>,</w:t>
      </w:r>
      <w:r w:rsidRPr="00DB2E88">
        <w:rPr>
          <w:rFonts w:ascii="Times New Roman" w:hAnsi="Times New Roman"/>
          <w:sz w:val="24"/>
        </w:rPr>
        <w:t xml:space="preserve"> </w:t>
      </w:r>
      <w:r w:rsidR="00280AF2">
        <w:rPr>
          <w:rFonts w:ascii="Times New Roman" w:hAnsi="Times New Roman"/>
          <w:sz w:val="24"/>
        </w:rPr>
        <w:t xml:space="preserve">(įskaitant, bet neapsiribojant 7 priedu „Pirkimų taisyklės“) </w:t>
      </w:r>
      <w:r w:rsidRPr="00DB2E88">
        <w:rPr>
          <w:rFonts w:ascii="Times New Roman" w:hAnsi="Times New Roman"/>
          <w:sz w:val="24"/>
        </w:rPr>
        <w:t xml:space="preserve">(toliau – Taisyklės), Lietuvos Respublikos civiliniu kodeksu (toliau – Civilinis kodeksas), kitais teisės aktais bei </w:t>
      </w:r>
      <w:r w:rsidR="00280AF2">
        <w:rPr>
          <w:rFonts w:ascii="Times New Roman" w:hAnsi="Times New Roman"/>
          <w:sz w:val="24"/>
        </w:rPr>
        <w:t xml:space="preserve">šiomis </w:t>
      </w:r>
      <w:r w:rsidRPr="00DB2E88">
        <w:rPr>
          <w:rFonts w:ascii="Times New Roman" w:hAnsi="Times New Roman"/>
          <w:iCs/>
          <w:sz w:val="24"/>
        </w:rPr>
        <w:t>konkurso</w:t>
      </w:r>
      <w:r w:rsidRPr="00DB2E88">
        <w:rPr>
          <w:rFonts w:ascii="Times New Roman" w:hAnsi="Times New Roman"/>
          <w:i/>
          <w:sz w:val="24"/>
        </w:rPr>
        <w:t xml:space="preserve"> </w:t>
      </w:r>
      <w:r w:rsidRPr="00DB2E88">
        <w:rPr>
          <w:rFonts w:ascii="Times New Roman" w:hAnsi="Times New Roman"/>
          <w:sz w:val="24"/>
        </w:rPr>
        <w:t>sąlygomis (toliau – konkurso sąlygos).</w:t>
      </w:r>
    </w:p>
    <w:p w14:paraId="224CA979" w14:textId="77777777" w:rsidR="008E2381" w:rsidRPr="00DB2E88" w:rsidRDefault="008E2381" w:rsidP="008E2381">
      <w:pPr>
        <w:tabs>
          <w:tab w:val="left" w:pos="567"/>
          <w:tab w:val="left" w:pos="840"/>
          <w:tab w:val="left" w:pos="1080"/>
        </w:tabs>
        <w:autoSpaceDE w:val="0"/>
        <w:autoSpaceDN w:val="0"/>
        <w:adjustRightInd w:val="0"/>
        <w:jc w:val="both"/>
        <w:rPr>
          <w:rFonts w:ascii="Times New Roman" w:hAnsi="Times New Roman"/>
          <w:sz w:val="24"/>
        </w:rPr>
      </w:pPr>
    </w:p>
    <w:p w14:paraId="3E7D5B5E" w14:textId="77777777" w:rsidR="00D35C52" w:rsidRPr="00DB2E88" w:rsidRDefault="00D35C52" w:rsidP="00517A2D">
      <w:pPr>
        <w:pStyle w:val="Antrat1"/>
        <w:tabs>
          <w:tab w:val="left" w:pos="567"/>
        </w:tabs>
        <w:spacing w:before="0"/>
        <w:rPr>
          <w:rFonts w:ascii="Times New Roman" w:hAnsi="Times New Roman"/>
          <w:sz w:val="24"/>
        </w:rPr>
      </w:pPr>
      <w:r w:rsidRPr="00DB2E88">
        <w:rPr>
          <w:rFonts w:ascii="Times New Roman" w:hAnsi="Times New Roman"/>
          <w:sz w:val="24"/>
        </w:rPr>
        <w:t>PIRKIMO OBJEKTAS</w:t>
      </w:r>
      <w:bookmarkEnd w:id="2"/>
    </w:p>
    <w:p w14:paraId="6A26FEAF" w14:textId="68150CBA" w:rsidR="00D35C52" w:rsidRPr="00DB2E88" w:rsidRDefault="00D35C52"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Pirkimo objektas – </w:t>
      </w:r>
      <w:r w:rsidR="00280AF2" w:rsidRPr="003449CD">
        <w:rPr>
          <w:rFonts w:ascii="Times New Roman" w:hAnsi="Times New Roman" w:cs="Times New Roman"/>
          <w:i/>
          <w:sz w:val="24"/>
          <w:szCs w:val="24"/>
          <w:highlight w:val="lightGray"/>
        </w:rPr>
        <w:t>trumpai apibūdin</w:t>
      </w:r>
      <w:r w:rsidR="00280AF2">
        <w:rPr>
          <w:rFonts w:ascii="Times New Roman" w:hAnsi="Times New Roman" w:cs="Times New Roman"/>
          <w:i/>
          <w:sz w:val="24"/>
          <w:szCs w:val="24"/>
          <w:highlight w:val="lightGray"/>
        </w:rPr>
        <w:t>am</w:t>
      </w:r>
      <w:r w:rsidR="00477536">
        <w:rPr>
          <w:rFonts w:ascii="Times New Roman" w:hAnsi="Times New Roman" w:cs="Times New Roman"/>
          <w:i/>
          <w:sz w:val="24"/>
          <w:szCs w:val="24"/>
          <w:highlight w:val="lightGray"/>
        </w:rPr>
        <w:t>i</w:t>
      </w:r>
      <w:r w:rsidR="00951934">
        <w:rPr>
          <w:rFonts w:ascii="Times New Roman" w:hAnsi="Times New Roman" w:cs="Times New Roman"/>
          <w:i/>
          <w:sz w:val="24"/>
          <w:szCs w:val="24"/>
          <w:highlight w:val="lightGray"/>
        </w:rPr>
        <w:t xml:space="preserve"> perkami</w:t>
      </w:r>
      <w:r w:rsidR="00280AF2" w:rsidRPr="003449CD">
        <w:rPr>
          <w:rFonts w:ascii="Times New Roman" w:hAnsi="Times New Roman" w:cs="Times New Roman"/>
          <w:i/>
          <w:sz w:val="24"/>
          <w:szCs w:val="24"/>
          <w:highlight w:val="lightGray"/>
        </w:rPr>
        <w:t xml:space="preserve"> darbai</w:t>
      </w:r>
      <w:r w:rsidR="00D44C56" w:rsidRPr="00DB2E88">
        <w:rPr>
          <w:rFonts w:ascii="Times New Roman" w:hAnsi="Times New Roman" w:cs="Times New Roman"/>
          <w:i/>
          <w:sz w:val="24"/>
          <w:szCs w:val="24"/>
        </w:rPr>
        <w:t xml:space="preserve">, </w:t>
      </w:r>
      <w:r w:rsidR="00D44C56" w:rsidRPr="00DB2E88">
        <w:rPr>
          <w:rFonts w:ascii="Times New Roman" w:hAnsi="Times New Roman" w:cs="Times New Roman"/>
          <w:iCs/>
          <w:sz w:val="24"/>
          <w:szCs w:val="24"/>
        </w:rPr>
        <w:t xml:space="preserve">kurių </w:t>
      </w:r>
      <w:r w:rsidR="00280AF2">
        <w:rPr>
          <w:rFonts w:ascii="Times New Roman" w:hAnsi="Times New Roman" w:cs="Times New Roman"/>
          <w:iCs/>
          <w:sz w:val="24"/>
          <w:szCs w:val="24"/>
        </w:rPr>
        <w:t xml:space="preserve">kiekiai (apimtis) ir </w:t>
      </w:r>
      <w:r w:rsidR="00D44C56" w:rsidRPr="00DB2E88">
        <w:rPr>
          <w:rFonts w:ascii="Times New Roman" w:hAnsi="Times New Roman" w:cs="Times New Roman"/>
          <w:iCs/>
          <w:sz w:val="24"/>
          <w:szCs w:val="24"/>
        </w:rPr>
        <w:t>savybės nustatytos pateiktoje techninėje specifikacijoje</w:t>
      </w:r>
      <w:r w:rsidRPr="00DB2E88">
        <w:rPr>
          <w:rFonts w:ascii="Times New Roman" w:hAnsi="Times New Roman" w:cs="Times New Roman"/>
          <w:iCs/>
          <w:sz w:val="24"/>
          <w:szCs w:val="24"/>
        </w:rPr>
        <w:t>.</w:t>
      </w:r>
    </w:p>
    <w:p w14:paraId="6C5E1EE8" w14:textId="57832277" w:rsidR="0086179F" w:rsidRPr="00DB2E88" w:rsidRDefault="0086179F"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Jei techninėje specifikacijoje, apibūdinant pirkimo objektą, nurodytas konkretus modelis ar šaltinis, konkretus procesas ar prekės ženklas, patentas, tipai, konkreti kilmė, gamyba ar standartas, laikytina, kad priimtini ir savo savybėmis lygiaverčiai objektai.</w:t>
      </w:r>
    </w:p>
    <w:p w14:paraId="1E66DD3B" w14:textId="70939A9C" w:rsidR="00C35901" w:rsidRPr="006D384F" w:rsidRDefault="00D35C52" w:rsidP="00517A2D">
      <w:pPr>
        <w:pStyle w:val="Sraopastraipa"/>
        <w:spacing w:before="0" w:after="0"/>
        <w:ind w:left="0" w:firstLine="0"/>
        <w:rPr>
          <w:rFonts w:ascii="Times New Roman" w:hAnsi="Times New Roman" w:cs="Times New Roman"/>
          <w:i/>
          <w:iCs/>
          <w:sz w:val="24"/>
          <w:szCs w:val="24"/>
        </w:rPr>
      </w:pPr>
      <w:r w:rsidRPr="006D384F">
        <w:rPr>
          <w:rFonts w:ascii="Times New Roman" w:hAnsi="Times New Roman" w:cs="Times New Roman"/>
          <w:sz w:val="24"/>
          <w:szCs w:val="24"/>
        </w:rPr>
        <w:t>Pirkimo objektas į pirkimo objekto dalis neskaidomas</w:t>
      </w:r>
      <w:r w:rsidR="000D7256" w:rsidRPr="006D384F">
        <w:rPr>
          <w:rFonts w:ascii="Times New Roman" w:hAnsi="Times New Roman" w:cs="Times New Roman"/>
          <w:sz w:val="24"/>
          <w:szCs w:val="24"/>
        </w:rPr>
        <w:t xml:space="preserve"> </w:t>
      </w:r>
      <w:r w:rsidR="000D7256" w:rsidRPr="006D384F">
        <w:rPr>
          <w:rFonts w:ascii="Times New Roman" w:hAnsi="Times New Roman" w:cs="Times New Roman"/>
          <w:sz w:val="24"/>
          <w:szCs w:val="24"/>
          <w:highlight w:val="lightGray"/>
        </w:rPr>
        <w:t>(</w:t>
      </w:r>
      <w:r w:rsidR="000D7256" w:rsidRPr="006D384F">
        <w:rPr>
          <w:rFonts w:ascii="Times New Roman" w:hAnsi="Times New Roman" w:cs="Times New Roman"/>
          <w:i/>
          <w:iCs/>
          <w:sz w:val="24"/>
          <w:szCs w:val="24"/>
          <w:highlight w:val="lightGray"/>
        </w:rPr>
        <w:t>arba Pirkimo objektas yra skaidomas į</w:t>
      </w:r>
      <w:r w:rsidR="00567C41">
        <w:rPr>
          <w:rFonts w:ascii="Times New Roman" w:hAnsi="Times New Roman" w:cs="Times New Roman"/>
          <w:i/>
          <w:iCs/>
          <w:sz w:val="24"/>
          <w:szCs w:val="24"/>
          <w:highlight w:val="lightGray"/>
        </w:rPr>
        <w:t xml:space="preserve"> techninėje specifikacijoje nurodytas </w:t>
      </w:r>
      <w:r w:rsidR="000D7256" w:rsidRPr="006D384F">
        <w:rPr>
          <w:rFonts w:ascii="Times New Roman" w:hAnsi="Times New Roman" w:cs="Times New Roman"/>
          <w:i/>
          <w:iCs/>
          <w:sz w:val="24"/>
          <w:szCs w:val="24"/>
          <w:highlight w:val="lightGray"/>
        </w:rPr>
        <w:t>dalis, kiekvienai pirkimo daliai bus sudaroma atskira pirkimo sutartis</w:t>
      </w:r>
      <w:r w:rsidR="00567C41">
        <w:rPr>
          <w:rFonts w:ascii="Times New Roman" w:hAnsi="Times New Roman" w:cs="Times New Roman"/>
          <w:i/>
          <w:iCs/>
          <w:sz w:val="24"/>
          <w:szCs w:val="24"/>
          <w:highlight w:val="lightGray"/>
        </w:rPr>
        <w:t xml:space="preserve"> (jeigu dėl kelių pirkimo dalių laimėtoju bus pripažintas tas pats tiekėjas, Pirkėjas gali sudaryti vieną sutartį dėl šio tiekėjo visų laimėtų pirkimo dalių</w:t>
      </w:r>
      <w:r w:rsidR="000D7256" w:rsidRPr="006D384F">
        <w:rPr>
          <w:rFonts w:ascii="Times New Roman" w:hAnsi="Times New Roman" w:cs="Times New Roman"/>
          <w:i/>
          <w:iCs/>
          <w:sz w:val="24"/>
          <w:szCs w:val="24"/>
          <w:highlight w:val="lightGray"/>
        </w:rPr>
        <w:t>)</w:t>
      </w:r>
      <w:r w:rsidR="00F87D43" w:rsidRPr="00F87D43">
        <w:rPr>
          <w:rFonts w:ascii="Times New Roman" w:hAnsi="Times New Roman"/>
          <w:color w:val="FF0000"/>
          <w:sz w:val="24"/>
        </w:rPr>
        <w:t xml:space="preserve"> </w:t>
      </w:r>
      <w:r w:rsidR="00F87D43" w:rsidRPr="00EC20C2">
        <w:rPr>
          <w:rFonts w:ascii="Times New Roman" w:hAnsi="Times New Roman"/>
          <w:color w:val="FF0000"/>
          <w:sz w:val="24"/>
        </w:rPr>
        <w:t>(</w:t>
      </w:r>
      <w:r w:rsidR="00F87D43" w:rsidRPr="00EC20C2">
        <w:rPr>
          <w:rFonts w:ascii="Times New Roman" w:hAnsi="Times New Roman"/>
          <w:i/>
          <w:color w:val="FF0000"/>
          <w:sz w:val="24"/>
        </w:rPr>
        <w:t>pasirinkti</w:t>
      </w:r>
      <w:r w:rsidR="00F87D43" w:rsidRPr="00DB2E88">
        <w:rPr>
          <w:rFonts w:ascii="Times New Roman" w:hAnsi="Times New Roman"/>
          <w:color w:val="FF0000"/>
          <w:sz w:val="24"/>
        </w:rPr>
        <w:t>)</w:t>
      </w:r>
      <w:r w:rsidRPr="006D384F">
        <w:rPr>
          <w:rFonts w:ascii="Times New Roman" w:hAnsi="Times New Roman" w:cs="Times New Roman"/>
          <w:i/>
          <w:iCs/>
          <w:sz w:val="24"/>
          <w:szCs w:val="24"/>
        </w:rPr>
        <w:t>.</w:t>
      </w:r>
    </w:p>
    <w:p w14:paraId="0C49B8DF" w14:textId="4E0B3E61" w:rsidR="005B6D79" w:rsidRPr="00DB2E88" w:rsidRDefault="00FB58B2" w:rsidP="00517A2D">
      <w:pPr>
        <w:pStyle w:val="Sraopastraipa"/>
        <w:spacing w:before="0" w:after="0"/>
        <w:ind w:left="0" w:firstLine="0"/>
        <w:rPr>
          <w:rFonts w:ascii="Times New Roman" w:hAnsi="Times New Roman" w:cs="Times New Roman"/>
          <w:sz w:val="24"/>
          <w:szCs w:val="24"/>
        </w:rPr>
      </w:pPr>
      <w:r>
        <w:rPr>
          <w:rFonts w:ascii="Times New Roman" w:hAnsi="Times New Roman" w:cs="Times New Roman"/>
          <w:sz w:val="24"/>
          <w:szCs w:val="24"/>
        </w:rPr>
        <w:t>Darbų</w:t>
      </w:r>
      <w:r w:rsidR="00C35901" w:rsidRPr="00DB2E88">
        <w:rPr>
          <w:rFonts w:ascii="Times New Roman" w:hAnsi="Times New Roman" w:cs="Times New Roman"/>
          <w:sz w:val="24"/>
          <w:szCs w:val="24"/>
        </w:rPr>
        <w:t xml:space="preserve"> atlikimo vieta – </w:t>
      </w:r>
      <w:r w:rsidR="00C35901" w:rsidRPr="00DB2E88">
        <w:rPr>
          <w:rFonts w:ascii="Times New Roman" w:hAnsi="Times New Roman" w:cs="Times New Roman"/>
          <w:sz w:val="24"/>
          <w:szCs w:val="24"/>
          <w:highlight w:val="lightGray"/>
        </w:rPr>
        <w:t>nurodyti adresą</w:t>
      </w:r>
      <w:r w:rsidR="00C35901" w:rsidRPr="00DB2E88">
        <w:rPr>
          <w:rFonts w:ascii="Times New Roman" w:hAnsi="Times New Roman" w:cs="Times New Roman"/>
          <w:sz w:val="24"/>
          <w:szCs w:val="24"/>
        </w:rPr>
        <w:t>.</w:t>
      </w:r>
      <w:bookmarkEnd w:id="1"/>
    </w:p>
    <w:p w14:paraId="6A31C892" w14:textId="7F33972C" w:rsidR="00962700" w:rsidRDefault="00962700"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Pirkimui taikomi žaliesiems</w:t>
      </w:r>
      <w:r w:rsidR="00F60188">
        <w:rPr>
          <w:rStyle w:val="Puslapioinaosnuoroda"/>
        </w:rPr>
        <w:footnoteReference w:id="1"/>
      </w:r>
      <w:r w:rsidRPr="00DB2E88">
        <w:rPr>
          <w:rFonts w:ascii="Times New Roman" w:hAnsi="Times New Roman" w:cs="Times New Roman"/>
          <w:sz w:val="24"/>
          <w:szCs w:val="24"/>
        </w:rPr>
        <w:t xml:space="preserve"> pirkimams numatyti aplinkos apsaugos reikalavimai</w:t>
      </w:r>
      <w:r w:rsidR="009F53CB" w:rsidRPr="00DB2E88">
        <w:rPr>
          <w:rFonts w:ascii="Times New Roman" w:hAnsi="Times New Roman" w:cs="Times New Roman"/>
          <w:sz w:val="24"/>
          <w:szCs w:val="24"/>
        </w:rPr>
        <w:t>, kurie nurodyti techninėje specifikacijoje</w:t>
      </w:r>
      <w:r w:rsidR="00E7496E">
        <w:rPr>
          <w:rFonts w:ascii="Times New Roman" w:hAnsi="Times New Roman" w:cs="Times New Roman"/>
          <w:sz w:val="24"/>
          <w:szCs w:val="24"/>
        </w:rPr>
        <w:t xml:space="preserve"> </w:t>
      </w:r>
      <w:r w:rsidR="00E7496E" w:rsidRPr="008B548E">
        <w:rPr>
          <w:rFonts w:ascii="Times New Roman" w:hAnsi="Times New Roman" w:cs="Times New Roman"/>
          <w:i/>
          <w:iCs/>
          <w:color w:val="auto"/>
          <w:sz w:val="24"/>
          <w:szCs w:val="24"/>
          <w:highlight w:val="lightGray"/>
        </w:rPr>
        <w:t>(nepamiršti nurodyti techninėje specifikacijoje)</w:t>
      </w:r>
      <w:r w:rsidR="009F53CB" w:rsidRPr="00DB2E88">
        <w:rPr>
          <w:rFonts w:ascii="Times New Roman" w:hAnsi="Times New Roman" w:cs="Times New Roman"/>
          <w:sz w:val="24"/>
          <w:szCs w:val="24"/>
        </w:rPr>
        <w:t>.</w:t>
      </w:r>
    </w:p>
    <w:p w14:paraId="1D33B0A8" w14:textId="6495E1D6" w:rsidR="003D5852" w:rsidRDefault="003D5852" w:rsidP="00517A2D">
      <w:pPr>
        <w:pStyle w:val="Sraopastraipa"/>
        <w:spacing w:before="0" w:after="0"/>
        <w:ind w:left="0" w:firstLine="0"/>
        <w:rPr>
          <w:rFonts w:ascii="Times New Roman" w:hAnsi="Times New Roman" w:cs="Times New Roman"/>
          <w:sz w:val="24"/>
          <w:szCs w:val="24"/>
        </w:rPr>
      </w:pPr>
      <w:r w:rsidRPr="003D5852">
        <w:rPr>
          <w:rFonts w:ascii="Times New Roman" w:hAnsi="Times New Roman" w:cs="Times New Roman"/>
          <w:sz w:val="24"/>
          <w:szCs w:val="24"/>
        </w:rPr>
        <w:t>Įsigyjam</w:t>
      </w:r>
      <w:r w:rsidR="00FB58B2">
        <w:rPr>
          <w:rFonts w:ascii="Times New Roman" w:hAnsi="Times New Roman" w:cs="Times New Roman"/>
          <w:sz w:val="24"/>
          <w:szCs w:val="24"/>
        </w:rPr>
        <w:t>i</w:t>
      </w:r>
      <w:r w:rsidRPr="003D5852">
        <w:rPr>
          <w:rFonts w:ascii="Times New Roman" w:hAnsi="Times New Roman" w:cs="Times New Roman"/>
          <w:sz w:val="24"/>
          <w:szCs w:val="24"/>
        </w:rPr>
        <w:t xml:space="preserve"> </w:t>
      </w:r>
      <w:r>
        <w:rPr>
          <w:rFonts w:ascii="Times New Roman" w:hAnsi="Times New Roman" w:cs="Times New Roman"/>
          <w:sz w:val="24"/>
          <w:szCs w:val="24"/>
        </w:rPr>
        <w:t>darbai</w:t>
      </w:r>
      <w:r w:rsidRPr="003D5852">
        <w:rPr>
          <w:rFonts w:ascii="Times New Roman" w:hAnsi="Times New Roman" w:cs="Times New Roman"/>
          <w:sz w:val="24"/>
          <w:szCs w:val="24"/>
        </w:rPr>
        <w:t xml:space="preserve"> turi atitikti reikšmingos žalos nedarymo horizontaliajam principui reikalavimus, kurie išdėstyti  techninėje specifikacijoje </w:t>
      </w:r>
      <w:r w:rsidRPr="00E0765B">
        <w:rPr>
          <w:rFonts w:ascii="Times New Roman" w:hAnsi="Times New Roman" w:cs="Times New Roman"/>
          <w:i/>
          <w:iCs/>
          <w:color w:val="FF0000"/>
          <w:sz w:val="24"/>
          <w:szCs w:val="24"/>
        </w:rPr>
        <w:t>(</w:t>
      </w:r>
      <w:r>
        <w:rPr>
          <w:rFonts w:ascii="Times New Roman" w:hAnsi="Times New Roman" w:cs="Times New Roman"/>
          <w:i/>
          <w:iCs/>
          <w:color w:val="FF0000"/>
          <w:sz w:val="24"/>
          <w:szCs w:val="24"/>
        </w:rPr>
        <w:t xml:space="preserve">pasirinkti, </w:t>
      </w:r>
      <w:r w:rsidRPr="008B548E">
        <w:rPr>
          <w:rFonts w:ascii="Times New Roman" w:hAnsi="Times New Roman" w:cs="Times New Roman"/>
          <w:i/>
          <w:iCs/>
          <w:color w:val="auto"/>
          <w:sz w:val="24"/>
          <w:szCs w:val="24"/>
          <w:highlight w:val="lightGray"/>
        </w:rPr>
        <w:t>jei taikoma ir nepamiršti nurodyti techninėje specifikacijoje</w:t>
      </w:r>
      <w:r w:rsidRPr="00E0765B">
        <w:rPr>
          <w:rFonts w:ascii="Times New Roman" w:hAnsi="Times New Roman" w:cs="Times New Roman"/>
          <w:i/>
          <w:iCs/>
          <w:color w:val="FF0000"/>
          <w:sz w:val="24"/>
          <w:szCs w:val="24"/>
        </w:rPr>
        <w:t>)</w:t>
      </w:r>
      <w:r w:rsidRPr="00DB2E88">
        <w:rPr>
          <w:rFonts w:ascii="Times New Roman" w:hAnsi="Times New Roman" w:cs="Times New Roman"/>
          <w:sz w:val="24"/>
          <w:szCs w:val="24"/>
        </w:rPr>
        <w:t>.</w:t>
      </w:r>
    </w:p>
    <w:p w14:paraId="00C8D516" w14:textId="77777777" w:rsidR="0095218E" w:rsidRPr="00DB2E88" w:rsidRDefault="0095218E" w:rsidP="0095218E">
      <w:pPr>
        <w:pStyle w:val="Sraopastraipa"/>
        <w:numPr>
          <w:ilvl w:val="0"/>
          <w:numId w:val="0"/>
        </w:numPr>
        <w:spacing w:before="0" w:after="0"/>
        <w:rPr>
          <w:rFonts w:ascii="Times New Roman" w:hAnsi="Times New Roman" w:cs="Times New Roman"/>
          <w:sz w:val="24"/>
          <w:szCs w:val="24"/>
        </w:rPr>
      </w:pPr>
    </w:p>
    <w:p w14:paraId="7661C8B7" w14:textId="233F30D9" w:rsidR="00D35C52" w:rsidRPr="00DB2E88" w:rsidRDefault="00D35C52" w:rsidP="00517A2D">
      <w:pPr>
        <w:pStyle w:val="Antrat1"/>
        <w:tabs>
          <w:tab w:val="left" w:pos="567"/>
        </w:tabs>
        <w:spacing w:before="0"/>
        <w:rPr>
          <w:rFonts w:ascii="Times New Roman" w:hAnsi="Times New Roman"/>
          <w:sz w:val="24"/>
        </w:rPr>
      </w:pPr>
      <w:r w:rsidRPr="00DB2E88">
        <w:rPr>
          <w:rFonts w:ascii="Times New Roman" w:hAnsi="Times New Roman"/>
          <w:sz w:val="24"/>
        </w:rPr>
        <w:t>REIKALAVIMAI DALYVI</w:t>
      </w:r>
      <w:r w:rsidR="00C03BA8">
        <w:rPr>
          <w:rFonts w:ascii="Times New Roman" w:hAnsi="Times New Roman"/>
          <w:sz w:val="24"/>
        </w:rPr>
        <w:t>AMS</w:t>
      </w:r>
      <w:r w:rsidR="0095218E">
        <w:rPr>
          <w:rStyle w:val="Puslapioinaosnuoroda"/>
          <w:b w:val="0"/>
        </w:rPr>
        <w:footnoteReference w:id="2"/>
      </w:r>
    </w:p>
    <w:p w14:paraId="5380386D" w14:textId="7385C1BE" w:rsidR="00D35C52" w:rsidRDefault="00000000" w:rsidP="00517A2D">
      <w:pPr>
        <w:pStyle w:val="Sraopastraipa"/>
        <w:spacing w:before="0" w:after="0"/>
        <w:ind w:left="0" w:firstLine="0"/>
        <w:rPr>
          <w:rFonts w:ascii="Times New Roman" w:hAnsi="Times New Roman" w:cs="Times New Roman"/>
          <w:sz w:val="24"/>
          <w:szCs w:val="24"/>
          <w:highlight w:val="lightGray"/>
        </w:rPr>
      </w:pPr>
      <w:sdt>
        <w:sdtPr>
          <w:rPr>
            <w:rFonts w:ascii="Times New Roman" w:hAnsi="Times New Roman" w:cs="Times New Roman"/>
            <w:sz w:val="24"/>
            <w:szCs w:val="24"/>
            <w:highlight w:val="lightGray"/>
          </w:rPr>
          <w:id w:val="-1049215703"/>
          <w:placeholder>
            <w:docPart w:val="7E52ACC5BD1F4288A91D300C79C91F41"/>
          </w:placeholder>
          <w:comboBox>
            <w:listItem w:value="[Pasirinkite]"/>
            <w:listItem w:displayText="Dalyvių kvalifikacija nebus tikrinama." w:value="Dalyvių kvalifikacija nebus tikrinama."/>
            <w:listItem w:displayText="Dalyvių kvalifikacija bus tikrinama." w:value="Dalyvių kvalifikacija bus tikrinama."/>
          </w:comboBox>
        </w:sdtPr>
        <w:sdtContent>
          <w:r w:rsidR="0095218E" w:rsidRPr="00DB2E88">
            <w:rPr>
              <w:rFonts w:ascii="Times New Roman" w:hAnsi="Times New Roman" w:cs="Times New Roman"/>
              <w:sz w:val="24"/>
              <w:szCs w:val="24"/>
              <w:highlight w:val="lightGray"/>
            </w:rPr>
            <w:t>Pirkėjas netikrina tiekėjų, dalyvaujančių pirkime, kvalifikacijos. arba Tiekėjas, dalyvaujantis pirkime, turi atitikti šiuos minimalius kvalifikacijos reikalavimus (pasirinkti).</w:t>
          </w:r>
        </w:sdtContent>
      </w:sdt>
      <w:r w:rsidR="00D35C52" w:rsidRPr="00DB2E88">
        <w:rPr>
          <w:rFonts w:ascii="Times New Roman" w:hAnsi="Times New Roman" w:cs="Times New Roman"/>
          <w:sz w:val="24"/>
          <w:szCs w:val="24"/>
          <w:highlight w:val="lightGray"/>
        </w:rPr>
        <w:t xml:space="preserve"> </w:t>
      </w:r>
    </w:p>
    <w:p w14:paraId="6D6686B7" w14:textId="77777777" w:rsidR="00EC20C2" w:rsidRPr="00DB2E88" w:rsidRDefault="00EC20C2" w:rsidP="00EC20C2">
      <w:pPr>
        <w:pStyle w:val="Sraopastraipa"/>
        <w:numPr>
          <w:ilvl w:val="0"/>
          <w:numId w:val="0"/>
        </w:numPr>
        <w:spacing w:before="0" w:after="0"/>
        <w:rPr>
          <w:rFonts w:ascii="Times New Roman" w:hAnsi="Times New Roman" w:cs="Times New Roman"/>
          <w:sz w:val="24"/>
          <w:szCs w:val="24"/>
          <w:highlight w:val="lightGray"/>
        </w:rPr>
      </w:pPr>
    </w:p>
    <w:p w14:paraId="106D534C" w14:textId="19FD8AD1" w:rsidR="007C7756" w:rsidRPr="00DB2E88" w:rsidRDefault="007C7756" w:rsidP="00517A2D">
      <w:pPr>
        <w:pStyle w:val="Sraopastraipa"/>
        <w:numPr>
          <w:ilvl w:val="2"/>
          <w:numId w:val="1"/>
        </w:numPr>
        <w:spacing w:before="0" w:after="0"/>
        <w:rPr>
          <w:rFonts w:ascii="Times New Roman" w:hAnsi="Times New Roman" w:cs="Times New Roman"/>
          <w:sz w:val="24"/>
          <w:szCs w:val="24"/>
        </w:rPr>
      </w:pPr>
      <w:r w:rsidRPr="00DB2E88">
        <w:rPr>
          <w:rFonts w:ascii="Times New Roman" w:hAnsi="Times New Roman" w:cs="Times New Roman"/>
          <w:sz w:val="24"/>
          <w:szCs w:val="24"/>
        </w:rPr>
        <w:t>Tiekėjų kvalifikacijos</w:t>
      </w:r>
      <w:r w:rsidR="00852E2A">
        <w:rPr>
          <w:rFonts w:ascii="Times New Roman" w:hAnsi="Times New Roman" w:cs="Times New Roman"/>
          <w:sz w:val="24"/>
          <w:szCs w:val="24"/>
        </w:rPr>
        <w:t xml:space="preserve"> ir kiti</w:t>
      </w:r>
      <w:r w:rsidRPr="00DB2E88">
        <w:rPr>
          <w:rFonts w:ascii="Times New Roman" w:hAnsi="Times New Roman" w:cs="Times New Roman"/>
          <w:sz w:val="24"/>
          <w:szCs w:val="24"/>
        </w:rPr>
        <w:t xml:space="preserve"> reikalavimai</w:t>
      </w:r>
      <w:r w:rsidR="008C2F1D">
        <w:rPr>
          <w:rFonts w:ascii="Times New Roman" w:hAnsi="Times New Roman" w:cs="Times New Roman"/>
          <w:sz w:val="24"/>
          <w:szCs w:val="24"/>
        </w:rPr>
        <w:t xml:space="preserve"> ir jų įrodymo dokumentai</w:t>
      </w:r>
      <w:r w:rsidRPr="00DB2E88">
        <w:rPr>
          <w:rFonts w:ascii="Times New Roman" w:hAnsi="Times New Roman" w:cs="Times New Roman"/>
          <w:sz w:val="24"/>
          <w:szCs w:val="24"/>
        </w:rPr>
        <w:t>:</w:t>
      </w:r>
      <w:r w:rsidR="008C2F1D">
        <w:rPr>
          <w:rFonts w:ascii="Times New Roman" w:hAnsi="Times New Roman" w:cs="Times New Roman"/>
          <w:sz w:val="24"/>
          <w:szCs w:val="24"/>
        </w:rPr>
        <w:t xml:space="preserve"> </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67"/>
        <w:gridCol w:w="3019"/>
        <w:gridCol w:w="2666"/>
        <w:gridCol w:w="3010"/>
      </w:tblGrid>
      <w:tr w:rsidR="007C7756" w:rsidRPr="00DB2E88" w14:paraId="0F6291DC" w14:textId="77777777" w:rsidTr="00C03887">
        <w:trPr>
          <w:cantSplit/>
          <w:tblHeader/>
        </w:trPr>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04BDFBFD" w14:textId="77777777" w:rsidR="007C7756" w:rsidRPr="00DB2E88" w:rsidRDefault="007C7756" w:rsidP="00517A2D">
            <w:pPr>
              <w:tabs>
                <w:tab w:val="left" w:pos="567"/>
              </w:tabs>
              <w:ind w:left="-959" w:firstLine="851"/>
              <w:jc w:val="center"/>
              <w:rPr>
                <w:rFonts w:ascii="Times New Roman" w:hAnsi="Times New Roman"/>
                <w:b/>
                <w:sz w:val="24"/>
              </w:rPr>
            </w:pPr>
            <w:r w:rsidRPr="00DB2E88">
              <w:rPr>
                <w:rFonts w:ascii="Times New Roman" w:hAnsi="Times New Roman"/>
                <w:b/>
                <w:sz w:val="24"/>
              </w:rPr>
              <w:lastRenderedPageBreak/>
              <w:t xml:space="preserve">Eil. </w:t>
            </w:r>
          </w:p>
          <w:p w14:paraId="0778BA2F" w14:textId="77777777" w:rsidR="007C7756" w:rsidRPr="00DB2E88" w:rsidRDefault="007C7756" w:rsidP="00517A2D">
            <w:pPr>
              <w:tabs>
                <w:tab w:val="left" w:pos="567"/>
              </w:tabs>
              <w:ind w:left="-959" w:firstLine="851"/>
              <w:jc w:val="center"/>
              <w:rPr>
                <w:rFonts w:ascii="Times New Roman" w:hAnsi="Times New Roman"/>
                <w:b/>
                <w:sz w:val="24"/>
              </w:rPr>
            </w:pPr>
            <w:r w:rsidRPr="00DB2E88">
              <w:rPr>
                <w:rFonts w:ascii="Times New Roman" w:hAnsi="Times New Roman"/>
                <w:b/>
                <w:sz w:val="24"/>
              </w:rPr>
              <w:t>Nr.</w:t>
            </w: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3D8B4310" w14:textId="77777777" w:rsidR="007C7756" w:rsidRPr="00DB2E88" w:rsidRDefault="007C7756" w:rsidP="00517A2D">
            <w:pPr>
              <w:tabs>
                <w:tab w:val="left" w:pos="567"/>
              </w:tabs>
              <w:jc w:val="center"/>
              <w:rPr>
                <w:rFonts w:ascii="Times New Roman" w:hAnsi="Times New Roman"/>
                <w:b/>
                <w:sz w:val="24"/>
              </w:rPr>
            </w:pPr>
            <w:r w:rsidRPr="00DB2E88">
              <w:rPr>
                <w:rFonts w:ascii="Times New Roman" w:hAnsi="Times New Roman"/>
                <w:b/>
                <w:sz w:val="24"/>
              </w:rPr>
              <w:t>Kvalifikacijos reikalavimai</w:t>
            </w: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22989A2D" w14:textId="5DF03D0D" w:rsidR="007C7756" w:rsidRPr="00DB2E88" w:rsidRDefault="00F04944" w:rsidP="00517A2D">
            <w:pPr>
              <w:tabs>
                <w:tab w:val="left" w:pos="567"/>
              </w:tabs>
              <w:jc w:val="center"/>
              <w:rPr>
                <w:rFonts w:ascii="Times New Roman" w:hAnsi="Times New Roman"/>
                <w:b/>
                <w:sz w:val="24"/>
              </w:rPr>
            </w:pPr>
            <w:r w:rsidRPr="00DB2E88">
              <w:rPr>
                <w:rFonts w:ascii="Times New Roman" w:hAnsi="Times New Roman"/>
                <w:b/>
                <w:sz w:val="24"/>
              </w:rPr>
              <w:t>Reikalavimai ūkio subjekto grupei</w:t>
            </w:r>
            <w:r w:rsidR="00B97BBF">
              <w:rPr>
                <w:rFonts w:ascii="Times New Roman" w:hAnsi="Times New Roman"/>
                <w:b/>
                <w:sz w:val="24"/>
              </w:rPr>
              <w:t xml:space="preserve"> ir ar subtiekėjams</w:t>
            </w: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535F7043" w14:textId="77777777" w:rsidR="007C7756" w:rsidRPr="00DB2E88" w:rsidRDefault="007C7756" w:rsidP="00517A2D">
            <w:pPr>
              <w:tabs>
                <w:tab w:val="left" w:pos="567"/>
              </w:tabs>
              <w:ind w:right="-108"/>
              <w:jc w:val="center"/>
              <w:rPr>
                <w:rFonts w:ascii="Times New Roman" w:hAnsi="Times New Roman"/>
                <w:b/>
                <w:sz w:val="24"/>
              </w:rPr>
            </w:pPr>
            <w:r w:rsidRPr="00DB2E88">
              <w:rPr>
                <w:rFonts w:ascii="Times New Roman" w:hAnsi="Times New Roman"/>
                <w:b/>
                <w:sz w:val="24"/>
              </w:rPr>
              <w:t>Kvalifikacijos reikalavimus įrodantys dokumentai</w:t>
            </w:r>
          </w:p>
        </w:tc>
      </w:tr>
      <w:tr w:rsidR="007C7756" w:rsidRPr="00DB2E88" w14:paraId="652A9818" w14:textId="77777777" w:rsidTr="00C03887">
        <w:trPr>
          <w:cantSplit/>
        </w:trPr>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53825E64" w14:textId="77777777" w:rsidR="007C7756" w:rsidRPr="00DB2E88" w:rsidRDefault="007C7756" w:rsidP="00517A2D">
            <w:pPr>
              <w:tabs>
                <w:tab w:val="left" w:pos="567"/>
              </w:tabs>
              <w:jc w:val="both"/>
              <w:rPr>
                <w:rFonts w:ascii="Times New Roman" w:hAnsi="Times New Roman"/>
                <w:sz w:val="24"/>
              </w:rPr>
            </w:pPr>
            <w:r w:rsidRPr="00DB2E88">
              <w:rPr>
                <w:rFonts w:ascii="Times New Roman" w:hAnsi="Times New Roman"/>
                <w:sz w:val="24"/>
              </w:rPr>
              <w:t>3.1.2.1</w:t>
            </w: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5B7BC3B5" w14:textId="094F9969" w:rsidR="00406D9E" w:rsidRDefault="00406D9E" w:rsidP="00406D9E">
            <w:pPr>
              <w:tabs>
                <w:tab w:val="left" w:pos="567"/>
              </w:tabs>
              <w:jc w:val="both"/>
              <w:rPr>
                <w:rFonts w:ascii="Times New Roman" w:hAnsi="Times New Roman"/>
                <w:sz w:val="24"/>
              </w:rPr>
            </w:pPr>
            <w:r w:rsidRPr="00406D9E">
              <w:rPr>
                <w:rFonts w:ascii="Times New Roman" w:hAnsi="Times New Roman"/>
                <w:sz w:val="24"/>
              </w:rPr>
              <w:t>Vidutinės metinės pajamos iš veiklos, su kuria susijęs atliekamas pirkimas, paskutiniais </w:t>
            </w:r>
            <w:r>
              <w:rPr>
                <w:rFonts w:ascii="Times New Roman" w:hAnsi="Times New Roman"/>
                <w:sz w:val="24"/>
              </w:rPr>
              <w:t xml:space="preserve">3 </w:t>
            </w:r>
            <w:r w:rsidRPr="00406D9E">
              <w:rPr>
                <w:rFonts w:ascii="Times New Roman" w:hAnsi="Times New Roman"/>
                <w:sz w:val="24"/>
              </w:rPr>
              <w:t xml:space="preserve">finansiniais metais, o jei ūkio subjektas įregistruotas vėliau ar veiklą atitinkamoje srityje pradėjo vėliau – nuo ūkio subjekto įregistravimo ar veiklos su pirkimu susijusioje srityje pradžios, yra ne mažesnės nei </w:t>
            </w:r>
            <w:r w:rsidR="00060EEF">
              <w:rPr>
                <w:rFonts w:ascii="Times New Roman" w:hAnsi="Times New Roman"/>
                <w:sz w:val="24"/>
              </w:rPr>
              <w:t>[</w:t>
            </w:r>
            <w:r>
              <w:rPr>
                <w:rFonts w:ascii="Times New Roman" w:hAnsi="Times New Roman"/>
                <w:i/>
                <w:iCs/>
                <w:sz w:val="24"/>
              </w:rPr>
              <w:t xml:space="preserve">nurodoma suma, </w:t>
            </w:r>
            <w:r w:rsidRPr="00406D9E">
              <w:rPr>
                <w:rFonts w:ascii="Times New Roman" w:hAnsi="Times New Roman"/>
                <w:i/>
                <w:iCs/>
                <w:sz w:val="24"/>
              </w:rPr>
              <w:t xml:space="preserve">ne </w:t>
            </w:r>
            <w:r w:rsidR="00CD19CE">
              <w:rPr>
                <w:rFonts w:ascii="Times New Roman" w:hAnsi="Times New Roman"/>
                <w:i/>
                <w:iCs/>
                <w:sz w:val="24"/>
              </w:rPr>
              <w:t>didesnė</w:t>
            </w:r>
            <w:r w:rsidRPr="00406D9E">
              <w:rPr>
                <w:rFonts w:ascii="Times New Roman" w:hAnsi="Times New Roman"/>
                <w:i/>
                <w:iCs/>
                <w:sz w:val="24"/>
              </w:rPr>
              <w:t xml:space="preserve"> kaip 2 kartus didesnė už numatomą pirkimo sutarties vertę</w:t>
            </w:r>
            <w:r w:rsidR="00060EEF">
              <w:rPr>
                <w:rFonts w:ascii="Times New Roman" w:hAnsi="Times New Roman"/>
                <w:i/>
                <w:iCs/>
                <w:sz w:val="24"/>
              </w:rPr>
              <w:t>]</w:t>
            </w:r>
            <w:r w:rsidRPr="00406D9E">
              <w:rPr>
                <w:rFonts w:ascii="Times New Roman" w:hAnsi="Times New Roman"/>
                <w:sz w:val="24"/>
              </w:rPr>
              <w:t xml:space="preserve"> Eur.</w:t>
            </w:r>
          </w:p>
          <w:p w14:paraId="001345BA" w14:textId="77777777" w:rsidR="00FD036D" w:rsidRPr="00406D9E" w:rsidRDefault="00FD036D" w:rsidP="00406D9E">
            <w:pPr>
              <w:tabs>
                <w:tab w:val="left" w:pos="567"/>
              </w:tabs>
              <w:jc w:val="both"/>
              <w:rPr>
                <w:rFonts w:ascii="Times New Roman" w:hAnsi="Times New Roman"/>
                <w:sz w:val="24"/>
              </w:rPr>
            </w:pPr>
          </w:p>
          <w:p w14:paraId="360FDD08" w14:textId="28B0A1D2" w:rsidR="00406D9E" w:rsidRPr="00406D9E" w:rsidRDefault="00406D9E" w:rsidP="00406D9E">
            <w:pPr>
              <w:tabs>
                <w:tab w:val="left" w:pos="567"/>
              </w:tabs>
              <w:jc w:val="both"/>
              <w:rPr>
                <w:rFonts w:ascii="Times New Roman" w:hAnsi="Times New Roman"/>
                <w:sz w:val="24"/>
              </w:rPr>
            </w:pPr>
            <w:r w:rsidRPr="00406D9E">
              <w:rPr>
                <w:rFonts w:ascii="Times New Roman" w:hAnsi="Times New Roman"/>
                <w:sz w:val="24"/>
              </w:rPr>
              <w:t xml:space="preserve">Laikoma, kad su atliekamu pirkimu susijusi veikla yra: </w:t>
            </w:r>
            <w:r w:rsidR="00CD19CE">
              <w:rPr>
                <w:rFonts w:ascii="Times New Roman" w:hAnsi="Times New Roman"/>
                <w:sz w:val="24"/>
              </w:rPr>
              <w:t xml:space="preserve">statybos rangos darbai </w:t>
            </w:r>
            <w:r w:rsidRPr="00406D9E">
              <w:rPr>
                <w:rFonts w:ascii="Times New Roman" w:hAnsi="Times New Roman"/>
                <w:sz w:val="24"/>
              </w:rPr>
              <w:t>[</w:t>
            </w:r>
            <w:r w:rsidR="00CD19CE">
              <w:rPr>
                <w:rFonts w:ascii="Times New Roman" w:hAnsi="Times New Roman"/>
                <w:i/>
                <w:iCs/>
                <w:sz w:val="24"/>
              </w:rPr>
              <w:t xml:space="preserve">arba </w:t>
            </w:r>
            <w:r w:rsidRPr="00406D9E">
              <w:rPr>
                <w:rFonts w:ascii="Times New Roman" w:hAnsi="Times New Roman"/>
                <w:i/>
                <w:iCs/>
                <w:sz w:val="24"/>
              </w:rPr>
              <w:t>aiškiai išvardijamos veiklos, apie iš kurių gautas pajamas tiekėjai turi pateikti duomenis</w:t>
            </w:r>
            <w:r w:rsidRPr="00406D9E">
              <w:rPr>
                <w:rFonts w:ascii="Times New Roman" w:hAnsi="Times New Roman"/>
                <w:sz w:val="24"/>
              </w:rPr>
              <w:t>].</w:t>
            </w:r>
          </w:p>
          <w:p w14:paraId="4B6C0861" w14:textId="4BE1725C" w:rsidR="0033252C" w:rsidRPr="008B548E" w:rsidRDefault="0033252C" w:rsidP="00517A2D">
            <w:pPr>
              <w:tabs>
                <w:tab w:val="left" w:pos="567"/>
              </w:tabs>
              <w:jc w:val="both"/>
              <w:rPr>
                <w:rFonts w:ascii="Times New Roman" w:hAnsi="Times New Roman"/>
                <w:i/>
                <w:iCs/>
                <w:sz w:val="24"/>
              </w:rPr>
            </w:pP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1C5DD147" w14:textId="0DA5575C" w:rsidR="000C33C4" w:rsidRDefault="000C33C4" w:rsidP="000C33C4">
            <w:pPr>
              <w:tabs>
                <w:tab w:val="left" w:pos="567"/>
              </w:tabs>
              <w:jc w:val="both"/>
              <w:rPr>
                <w:rFonts w:ascii="Times New Roman" w:hAnsi="Times New Roman"/>
                <w:sz w:val="24"/>
              </w:rPr>
            </w:pPr>
            <w:r>
              <w:rPr>
                <w:rFonts w:ascii="Times New Roman" w:hAnsi="Times New Roman"/>
                <w:sz w:val="24"/>
              </w:rPr>
              <w:t>J</w:t>
            </w:r>
            <w:r w:rsidRPr="000C33C4">
              <w:rPr>
                <w:rFonts w:ascii="Times New Roman" w:hAnsi="Times New Roman"/>
                <w:sz w:val="24"/>
              </w:rPr>
              <w:t>eigu pasiūlymą teikia ūkio subjektų grupė – reikalavimą turi atitikti visi kartu (pajėgumai sumuojami)</w:t>
            </w:r>
            <w:r>
              <w:rPr>
                <w:rFonts w:ascii="Times New Roman" w:hAnsi="Times New Roman"/>
                <w:sz w:val="24"/>
              </w:rPr>
              <w:t>.</w:t>
            </w:r>
          </w:p>
          <w:p w14:paraId="242083C0" w14:textId="77777777" w:rsidR="000C33C4" w:rsidRPr="000C33C4" w:rsidRDefault="000C33C4" w:rsidP="000C33C4">
            <w:pPr>
              <w:tabs>
                <w:tab w:val="left" w:pos="567"/>
              </w:tabs>
              <w:jc w:val="both"/>
              <w:rPr>
                <w:rFonts w:ascii="Times New Roman" w:hAnsi="Times New Roman"/>
                <w:sz w:val="24"/>
              </w:rPr>
            </w:pPr>
          </w:p>
          <w:p w14:paraId="56324F22" w14:textId="1B69B8FD" w:rsidR="000C33C4" w:rsidRDefault="000C33C4" w:rsidP="000C33C4">
            <w:pPr>
              <w:tabs>
                <w:tab w:val="left" w:pos="567"/>
              </w:tabs>
              <w:jc w:val="both"/>
              <w:rPr>
                <w:rFonts w:ascii="Times New Roman" w:hAnsi="Times New Roman"/>
                <w:sz w:val="24"/>
              </w:rPr>
            </w:pPr>
            <w:r>
              <w:rPr>
                <w:rFonts w:ascii="Times New Roman" w:hAnsi="Times New Roman"/>
                <w:sz w:val="24"/>
              </w:rPr>
              <w:t>T</w:t>
            </w:r>
            <w:r w:rsidRPr="000C33C4">
              <w:rPr>
                <w:rFonts w:ascii="Times New Roman" w:hAnsi="Times New Roman"/>
                <w:sz w:val="24"/>
              </w:rPr>
              <w:t>iekėjas gali remtis kitų ūkio subjektų pajėgumais</w:t>
            </w:r>
            <w:r>
              <w:rPr>
                <w:rFonts w:ascii="Times New Roman" w:hAnsi="Times New Roman"/>
                <w:sz w:val="24"/>
              </w:rPr>
              <w:t xml:space="preserve"> (pvz. subrangovais)</w:t>
            </w:r>
            <w:r w:rsidRPr="000C33C4">
              <w:rPr>
                <w:rFonts w:ascii="Times New Roman" w:hAnsi="Times New Roman"/>
                <w:sz w:val="24"/>
              </w:rPr>
              <w:t>: reikalavimą turi atitikti visi kartu (šių ūkio subjektų pajėgumai sumuojami su tiekėjo pajėgumais).</w:t>
            </w:r>
          </w:p>
          <w:p w14:paraId="4C2714D5" w14:textId="77777777" w:rsidR="000C33C4" w:rsidRDefault="000C33C4" w:rsidP="000C33C4">
            <w:pPr>
              <w:tabs>
                <w:tab w:val="left" w:pos="567"/>
              </w:tabs>
              <w:jc w:val="both"/>
              <w:rPr>
                <w:rFonts w:ascii="Times New Roman" w:hAnsi="Times New Roman"/>
                <w:sz w:val="24"/>
              </w:rPr>
            </w:pPr>
          </w:p>
          <w:p w14:paraId="6C9FB0E3" w14:textId="2060537B" w:rsidR="000C33C4" w:rsidRPr="000C33C4" w:rsidRDefault="000C33C4" w:rsidP="000C33C4">
            <w:pPr>
              <w:tabs>
                <w:tab w:val="left" w:pos="567"/>
              </w:tabs>
              <w:jc w:val="both"/>
              <w:rPr>
                <w:rFonts w:ascii="Times New Roman" w:hAnsi="Times New Roman"/>
                <w:sz w:val="24"/>
              </w:rPr>
            </w:pPr>
            <w:r>
              <w:rPr>
                <w:rFonts w:ascii="Times New Roman" w:hAnsi="Times New Roman"/>
                <w:sz w:val="24"/>
              </w:rPr>
              <w:t>[</w:t>
            </w:r>
            <w:r w:rsidRPr="008B548E">
              <w:rPr>
                <w:rFonts w:ascii="Times New Roman" w:hAnsi="Times New Roman"/>
                <w:i/>
                <w:iCs/>
                <w:sz w:val="24"/>
              </w:rPr>
              <w:t>gali</w:t>
            </w:r>
            <w:r>
              <w:rPr>
                <w:rFonts w:ascii="Times New Roman" w:hAnsi="Times New Roman"/>
                <w:i/>
                <w:iCs/>
                <w:sz w:val="24"/>
              </w:rPr>
              <w:t>ma</w:t>
            </w:r>
            <w:r w:rsidRPr="008B548E">
              <w:rPr>
                <w:rFonts w:ascii="Times New Roman" w:hAnsi="Times New Roman"/>
                <w:i/>
                <w:iCs/>
                <w:sz w:val="24"/>
              </w:rPr>
              <w:t xml:space="preserve"> reikalauti, kad tiekėjas ir ūkio subjektai, kurių pajėgumais remiamasi, prisiimtų solidarią atsakomybę už pirkimo sutarties įvykdymą (pateikiamas dokumentas (sutartis ar kt.), įrodantis solidarios atsakomybės prisiėmimą pirkimo laimėjimo atveju</w:t>
            </w:r>
            <w:r>
              <w:rPr>
                <w:rFonts w:ascii="Times New Roman" w:hAnsi="Times New Roman"/>
                <w:sz w:val="24"/>
              </w:rPr>
              <w:t>]</w:t>
            </w:r>
          </w:p>
          <w:p w14:paraId="0A8A5A37" w14:textId="489539F9" w:rsidR="007C7756" w:rsidRPr="00DB2E88" w:rsidRDefault="007C7756" w:rsidP="00517A2D">
            <w:pPr>
              <w:tabs>
                <w:tab w:val="left" w:pos="567"/>
              </w:tabs>
              <w:jc w:val="both"/>
              <w:rPr>
                <w:rFonts w:ascii="Times New Roman" w:hAnsi="Times New Roman"/>
                <w:sz w:val="24"/>
              </w:rPr>
            </w:pP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23649811" w14:textId="15196515" w:rsidR="007C7756" w:rsidRPr="00DB2E88" w:rsidRDefault="000C33C4" w:rsidP="00517A2D">
            <w:pPr>
              <w:tabs>
                <w:tab w:val="left" w:pos="567"/>
              </w:tabs>
              <w:jc w:val="both"/>
              <w:rPr>
                <w:rFonts w:ascii="Times New Roman" w:hAnsi="Times New Roman"/>
                <w:sz w:val="24"/>
              </w:rPr>
            </w:pPr>
            <w:r>
              <w:rPr>
                <w:rFonts w:ascii="Times New Roman" w:hAnsi="Times New Roman"/>
                <w:sz w:val="24"/>
              </w:rPr>
              <w:t>Ū</w:t>
            </w:r>
            <w:r w:rsidRPr="000C33C4">
              <w:rPr>
                <w:rFonts w:ascii="Times New Roman" w:hAnsi="Times New Roman"/>
                <w:sz w:val="24"/>
              </w:rPr>
              <w:t>kio subjekto vadovo</w:t>
            </w:r>
            <w:r>
              <w:rPr>
                <w:rFonts w:ascii="Times New Roman" w:hAnsi="Times New Roman"/>
                <w:sz w:val="24"/>
              </w:rPr>
              <w:t xml:space="preserve">, arba </w:t>
            </w:r>
            <w:r w:rsidRPr="000C33C4">
              <w:rPr>
                <w:rFonts w:ascii="Times New Roman" w:hAnsi="Times New Roman"/>
                <w:sz w:val="24"/>
              </w:rPr>
              <w:t xml:space="preserve">ūkio subjekto vyriausiojo buhalterio (buhalterio) arba kito asmens, galinčio tvarkyti ūkio subjekto buhalterinę apskaitą pagal teisės aktus, pasirašyta deklaracija apie paskutiniais </w:t>
            </w:r>
            <w:r>
              <w:rPr>
                <w:rFonts w:ascii="Times New Roman" w:hAnsi="Times New Roman"/>
                <w:sz w:val="24"/>
              </w:rPr>
              <w:t>3</w:t>
            </w:r>
            <w:r w:rsidRPr="000C33C4">
              <w:rPr>
                <w:rFonts w:ascii="Times New Roman" w:hAnsi="Times New Roman"/>
                <w:sz w:val="24"/>
              </w:rPr>
              <w:t xml:space="preserve"> finansiniais metais, o jeigu ūkio subjektas įregistruotas ar veiklą atitinkamoje srityje pradėjo vėliau, – nuo ūkio subjekto įregistravimo ar veiklos su pirkimu susijusioje srityje pradžios (jeigu ši informacija turima), gautas metines pajamas iš veiklos, su kuria susijęs atliekamas pirkimas</w:t>
            </w:r>
            <w:r>
              <w:rPr>
                <w:rFonts w:ascii="Times New Roman" w:hAnsi="Times New Roman"/>
                <w:sz w:val="24"/>
              </w:rPr>
              <w:t>.</w:t>
            </w:r>
          </w:p>
        </w:tc>
      </w:tr>
      <w:tr w:rsidR="007C7756" w:rsidRPr="00DB2E88" w14:paraId="7A0C6A81" w14:textId="77777777" w:rsidTr="00C03887">
        <w:tc>
          <w:tcPr>
            <w:tcW w:w="967" w:type="dxa"/>
            <w:tcBorders>
              <w:top w:val="single" w:sz="4" w:space="0" w:color="000000"/>
              <w:left w:val="single" w:sz="4" w:space="0" w:color="000000"/>
              <w:bottom w:val="single" w:sz="4" w:space="0" w:color="000000"/>
              <w:right w:val="single" w:sz="4" w:space="0" w:color="000000"/>
            </w:tcBorders>
            <w:shd w:val="clear" w:color="auto" w:fill="auto"/>
          </w:tcPr>
          <w:p w14:paraId="2E19BB58" w14:textId="77777777" w:rsidR="007C7756" w:rsidRPr="00DB2E88" w:rsidRDefault="007C7756" w:rsidP="00517A2D">
            <w:pPr>
              <w:tabs>
                <w:tab w:val="left" w:pos="426"/>
                <w:tab w:val="left" w:pos="567"/>
              </w:tabs>
              <w:snapToGrid w:val="0"/>
              <w:jc w:val="both"/>
              <w:rPr>
                <w:rFonts w:ascii="Times New Roman" w:hAnsi="Times New Roman"/>
                <w:sz w:val="24"/>
              </w:rPr>
            </w:pPr>
            <w:r w:rsidRPr="00DB2E88">
              <w:rPr>
                <w:rFonts w:ascii="Times New Roman" w:hAnsi="Times New Roman"/>
                <w:sz w:val="24"/>
              </w:rPr>
              <w:t>3.1.2.2</w:t>
            </w:r>
          </w:p>
          <w:p w14:paraId="2C34E4A7" w14:textId="77777777" w:rsidR="007C7756" w:rsidRPr="00DB2E88" w:rsidRDefault="007C7756" w:rsidP="00517A2D">
            <w:pPr>
              <w:tabs>
                <w:tab w:val="left" w:pos="567"/>
              </w:tabs>
              <w:ind w:left="851"/>
              <w:jc w:val="both"/>
              <w:rPr>
                <w:rFonts w:ascii="Times New Roman" w:hAnsi="Times New Roman"/>
                <w:sz w:val="24"/>
              </w:rPr>
            </w:pPr>
          </w:p>
        </w:tc>
        <w:tc>
          <w:tcPr>
            <w:tcW w:w="3019" w:type="dxa"/>
            <w:tcBorders>
              <w:top w:val="single" w:sz="4" w:space="0" w:color="000000"/>
              <w:left w:val="single" w:sz="4" w:space="0" w:color="000000"/>
              <w:bottom w:val="single" w:sz="4" w:space="0" w:color="000000"/>
              <w:right w:val="single" w:sz="4" w:space="0" w:color="000000"/>
            </w:tcBorders>
            <w:shd w:val="clear" w:color="auto" w:fill="auto"/>
          </w:tcPr>
          <w:p w14:paraId="3A6AC461" w14:textId="77777777" w:rsidR="00FD036D" w:rsidRPr="00FD036D" w:rsidRDefault="00FD036D" w:rsidP="008B548E">
            <w:pPr>
              <w:tabs>
                <w:tab w:val="left" w:pos="567"/>
              </w:tabs>
              <w:jc w:val="both"/>
              <w:rPr>
                <w:rFonts w:ascii="Times New Roman" w:hAnsi="Times New Roman"/>
                <w:sz w:val="24"/>
              </w:rPr>
            </w:pPr>
            <w:r w:rsidRPr="00FD036D">
              <w:rPr>
                <w:rFonts w:ascii="Times New Roman" w:hAnsi="Times New Roman"/>
                <w:sz w:val="24"/>
              </w:rPr>
              <w:t xml:space="preserve">Tiekėjas atlikdamas darbus taiko aplinkos apsaugos vadybos sistemos reikalavimus pagal standartą LST EN ISO 14001 „Aplinkos vadybos sistemos. Reikalavimai ir naudojimo gairės“ (toliau – LST EN ISO 14001) arba Europos Sąjungos aplinkosaugos vadybos ir audito sistemą (toliau – EMAS), ar kitus aplinkos apsaugos vadybos standartus, pagrįstus atitinkamais Europos arba tarptautinių standartizacijos organizacijų priimtais standartais, ar kitais tiekėjo </w:t>
            </w:r>
            <w:r w:rsidRPr="00FD036D">
              <w:rPr>
                <w:rFonts w:ascii="Times New Roman" w:hAnsi="Times New Roman"/>
                <w:sz w:val="24"/>
              </w:rPr>
              <w:lastRenderedPageBreak/>
              <w:t>pateiktais lygiaverčiais įrodymais.</w:t>
            </w:r>
          </w:p>
          <w:p w14:paraId="2CFC9EDF" w14:textId="77777777" w:rsidR="00FD036D" w:rsidRPr="00FD036D" w:rsidRDefault="00FD036D" w:rsidP="00FD036D">
            <w:pPr>
              <w:tabs>
                <w:tab w:val="left" w:pos="567"/>
              </w:tabs>
              <w:ind w:firstLine="851"/>
              <w:jc w:val="both"/>
              <w:rPr>
                <w:rFonts w:ascii="Times New Roman" w:hAnsi="Times New Roman"/>
                <w:sz w:val="24"/>
              </w:rPr>
            </w:pPr>
          </w:p>
          <w:p w14:paraId="0434B1AA" w14:textId="728F7B41" w:rsidR="007C7756" w:rsidRPr="00DB2E88" w:rsidRDefault="00FD036D" w:rsidP="008B548E">
            <w:pPr>
              <w:tabs>
                <w:tab w:val="left" w:pos="567"/>
              </w:tabs>
              <w:jc w:val="both"/>
              <w:rPr>
                <w:rFonts w:ascii="Times New Roman" w:hAnsi="Times New Roman"/>
                <w:sz w:val="24"/>
              </w:rPr>
            </w:pPr>
            <w:r w:rsidRPr="00FD036D">
              <w:rPr>
                <w:rFonts w:ascii="Times New Roman" w:hAnsi="Times New Roman"/>
                <w:sz w:val="24"/>
              </w:rPr>
              <w:t xml:space="preserve">Sertifikato taikymo sritis: </w:t>
            </w:r>
            <w:r w:rsidRPr="00FD036D">
              <w:rPr>
                <w:rFonts w:ascii="Times New Roman" w:hAnsi="Times New Roman"/>
                <w:b/>
                <w:bCs/>
                <w:sz w:val="24"/>
              </w:rPr>
              <w:t xml:space="preserve">bendrieji statybos darbai </w:t>
            </w:r>
            <w:r>
              <w:rPr>
                <w:rFonts w:ascii="Times New Roman" w:hAnsi="Times New Roman"/>
                <w:b/>
                <w:bCs/>
                <w:sz w:val="24"/>
              </w:rPr>
              <w:t>[</w:t>
            </w:r>
            <w:r w:rsidRPr="008B548E">
              <w:rPr>
                <w:rFonts w:ascii="Times New Roman" w:hAnsi="Times New Roman"/>
                <w:b/>
                <w:bCs/>
                <w:i/>
                <w:iCs/>
                <w:sz w:val="24"/>
              </w:rPr>
              <w:t>galima nurodyti ir kitas svarbias darbų sritis</w:t>
            </w:r>
            <w:r>
              <w:rPr>
                <w:rFonts w:ascii="Times New Roman" w:hAnsi="Times New Roman"/>
                <w:b/>
                <w:bCs/>
                <w:sz w:val="24"/>
              </w:rPr>
              <w:t>]</w:t>
            </w:r>
            <w:r w:rsidRPr="00FD036D">
              <w:rPr>
                <w:rFonts w:ascii="Times New Roman" w:hAnsi="Times New Roman"/>
                <w:b/>
                <w:bCs/>
                <w:sz w:val="24"/>
              </w:rPr>
              <w:t>.</w:t>
            </w:r>
            <w:r w:rsidRPr="00FD036D">
              <w:rPr>
                <w:rFonts w:ascii="Times New Roman" w:hAnsi="Times New Roman"/>
                <w:sz w:val="24"/>
              </w:rPr>
              <w:t xml:space="preserve">      </w:t>
            </w:r>
          </w:p>
        </w:tc>
        <w:tc>
          <w:tcPr>
            <w:tcW w:w="2666" w:type="dxa"/>
            <w:tcBorders>
              <w:top w:val="single" w:sz="4" w:space="0" w:color="000000"/>
              <w:left w:val="single" w:sz="4" w:space="0" w:color="000000"/>
              <w:bottom w:val="single" w:sz="4" w:space="0" w:color="000000"/>
              <w:right w:val="single" w:sz="4" w:space="0" w:color="000000"/>
            </w:tcBorders>
            <w:shd w:val="clear" w:color="auto" w:fill="auto"/>
          </w:tcPr>
          <w:p w14:paraId="390E0769" w14:textId="77777777" w:rsidR="00FD036D" w:rsidRPr="00FD036D" w:rsidRDefault="00FD036D" w:rsidP="008B548E">
            <w:pPr>
              <w:tabs>
                <w:tab w:val="left" w:pos="567"/>
              </w:tabs>
              <w:jc w:val="both"/>
              <w:rPr>
                <w:rFonts w:ascii="Times New Roman" w:hAnsi="Times New Roman"/>
                <w:sz w:val="24"/>
              </w:rPr>
            </w:pPr>
            <w:r w:rsidRPr="00FD036D">
              <w:rPr>
                <w:rFonts w:ascii="Times New Roman" w:hAnsi="Times New Roman"/>
                <w:sz w:val="24"/>
              </w:rPr>
              <w:lastRenderedPageBreak/>
              <w:t>Jeigu pasiūlymą teikia ūkio subjektų grupė – reikalavimą turi atitikti ūkio subjektų grupės narys (-iai), atsižvelgiant į jų prisiimamus įsipareigojimus pirkimo sutarčiai vykdyti;</w:t>
            </w:r>
          </w:p>
          <w:p w14:paraId="6A3F191D" w14:textId="77777777" w:rsidR="00FD036D" w:rsidRPr="00FD036D" w:rsidRDefault="00FD036D" w:rsidP="00FD036D">
            <w:pPr>
              <w:tabs>
                <w:tab w:val="left" w:pos="567"/>
              </w:tabs>
              <w:ind w:firstLine="851"/>
              <w:jc w:val="both"/>
              <w:rPr>
                <w:rFonts w:ascii="Times New Roman" w:hAnsi="Times New Roman"/>
                <w:sz w:val="24"/>
              </w:rPr>
            </w:pPr>
          </w:p>
          <w:p w14:paraId="11B362CD" w14:textId="77777777" w:rsidR="00FD036D" w:rsidRPr="00FD036D" w:rsidRDefault="00FD036D" w:rsidP="008B548E">
            <w:pPr>
              <w:tabs>
                <w:tab w:val="left" w:pos="567"/>
              </w:tabs>
              <w:jc w:val="both"/>
              <w:rPr>
                <w:rFonts w:ascii="Times New Roman" w:hAnsi="Times New Roman"/>
                <w:sz w:val="24"/>
              </w:rPr>
            </w:pPr>
            <w:r w:rsidRPr="00FD036D">
              <w:rPr>
                <w:rFonts w:ascii="Times New Roman" w:hAnsi="Times New Roman"/>
                <w:sz w:val="24"/>
              </w:rPr>
              <w:t>Tiekėjas gali remtis kitų ūkio subjektų pajėgumais atsižvelgiant į jų prisiimamus įsipareigojimus pirkimo sutarčiai vykdyti;</w:t>
            </w:r>
          </w:p>
          <w:p w14:paraId="29E21037" w14:textId="77777777" w:rsidR="00FD036D" w:rsidRPr="00FD036D" w:rsidRDefault="00FD036D" w:rsidP="00FD036D">
            <w:pPr>
              <w:tabs>
                <w:tab w:val="left" w:pos="567"/>
              </w:tabs>
              <w:ind w:firstLine="851"/>
              <w:jc w:val="both"/>
              <w:rPr>
                <w:rFonts w:ascii="Times New Roman" w:hAnsi="Times New Roman"/>
                <w:sz w:val="24"/>
              </w:rPr>
            </w:pPr>
          </w:p>
          <w:p w14:paraId="749075CF" w14:textId="6094DB3B" w:rsidR="007C7756" w:rsidRPr="00DB2E88" w:rsidRDefault="00FD036D" w:rsidP="008B548E">
            <w:pPr>
              <w:tabs>
                <w:tab w:val="left" w:pos="567"/>
              </w:tabs>
              <w:jc w:val="both"/>
              <w:rPr>
                <w:rFonts w:ascii="Times New Roman" w:hAnsi="Times New Roman"/>
                <w:sz w:val="24"/>
              </w:rPr>
            </w:pPr>
            <w:r w:rsidRPr="00FD036D">
              <w:rPr>
                <w:rFonts w:ascii="Times New Roman" w:hAnsi="Times New Roman"/>
                <w:sz w:val="24"/>
              </w:rPr>
              <w:t xml:space="preserve">Subtiekėjai turi laikytis reikalaujamų aplinkos apsaugos vadybos </w:t>
            </w:r>
            <w:r w:rsidRPr="00FD036D">
              <w:rPr>
                <w:rFonts w:ascii="Times New Roman" w:hAnsi="Times New Roman"/>
                <w:sz w:val="24"/>
              </w:rPr>
              <w:lastRenderedPageBreak/>
              <w:t>priemonių, atsižvelgiant į jų prisiimamus įsipareigojimus pirkimo sutarčiai vykdyti.</w:t>
            </w:r>
          </w:p>
        </w:tc>
        <w:tc>
          <w:tcPr>
            <w:tcW w:w="3010" w:type="dxa"/>
            <w:tcBorders>
              <w:top w:val="single" w:sz="4" w:space="0" w:color="000000"/>
              <w:left w:val="single" w:sz="4" w:space="0" w:color="000000"/>
              <w:bottom w:val="single" w:sz="4" w:space="0" w:color="000000"/>
              <w:right w:val="single" w:sz="4" w:space="0" w:color="000000"/>
            </w:tcBorders>
            <w:shd w:val="clear" w:color="auto" w:fill="auto"/>
          </w:tcPr>
          <w:p w14:paraId="342A83DF" w14:textId="77777777" w:rsidR="00FD036D" w:rsidRPr="00FD036D" w:rsidRDefault="00FD036D" w:rsidP="008B548E">
            <w:pPr>
              <w:tabs>
                <w:tab w:val="left" w:pos="567"/>
              </w:tabs>
              <w:jc w:val="both"/>
              <w:rPr>
                <w:rFonts w:ascii="Times New Roman" w:hAnsi="Times New Roman"/>
                <w:sz w:val="24"/>
              </w:rPr>
            </w:pPr>
            <w:r w:rsidRPr="00FD036D">
              <w:rPr>
                <w:rFonts w:ascii="Times New Roman" w:hAnsi="Times New Roman"/>
                <w:sz w:val="24"/>
              </w:rPr>
              <w:lastRenderedPageBreak/>
              <w:t>Nepriklausomos įstaigos išduoto galiojančio sertifikato, patvirtinančio, kad tiekėjas laikosi reikalaujamos aplinkos apsaugos vadybos sistemos standartų, skaitmeninė kopija.</w:t>
            </w:r>
          </w:p>
          <w:p w14:paraId="5E11CEBD" w14:textId="77777777" w:rsidR="00FD036D" w:rsidRPr="00FD036D" w:rsidRDefault="00FD036D" w:rsidP="00FD036D">
            <w:pPr>
              <w:tabs>
                <w:tab w:val="left" w:pos="567"/>
              </w:tabs>
              <w:ind w:firstLine="851"/>
              <w:jc w:val="both"/>
              <w:rPr>
                <w:rFonts w:ascii="Times New Roman" w:hAnsi="Times New Roman"/>
                <w:sz w:val="24"/>
              </w:rPr>
            </w:pPr>
          </w:p>
          <w:p w14:paraId="6C35027F" w14:textId="61F67E07" w:rsidR="00FD036D" w:rsidRPr="00FD036D" w:rsidRDefault="00FD036D" w:rsidP="008B548E">
            <w:pPr>
              <w:tabs>
                <w:tab w:val="left" w:pos="567"/>
              </w:tabs>
              <w:jc w:val="both"/>
              <w:rPr>
                <w:rFonts w:ascii="Times New Roman" w:hAnsi="Times New Roman"/>
                <w:sz w:val="24"/>
              </w:rPr>
            </w:pPr>
            <w:r>
              <w:rPr>
                <w:rFonts w:ascii="Times New Roman" w:hAnsi="Times New Roman"/>
                <w:sz w:val="24"/>
              </w:rPr>
              <w:t>Pirkimo vykdytojas</w:t>
            </w:r>
            <w:r w:rsidRPr="00FD036D">
              <w:rPr>
                <w:rFonts w:ascii="Times New Roman" w:hAnsi="Times New Roman"/>
                <w:sz w:val="24"/>
              </w:rPr>
              <w:t xml:space="preserve"> pripažįsta lygiaverčius sertifikatus, išduotus kitose valstybėse narėse įsteigtų nepriklausomų įstaigų. Taip pat priima ir kitus lygiaverčius aplinkosaugos vadybos priemonių įrodymus, kurie patvirtintų, kad tiekėjo siūlomos </w:t>
            </w:r>
            <w:r w:rsidRPr="00FD036D">
              <w:rPr>
                <w:rFonts w:ascii="Times New Roman" w:hAnsi="Times New Roman"/>
                <w:sz w:val="24"/>
              </w:rPr>
              <w:lastRenderedPageBreak/>
              <w:t>aplinkos apsaugos vadybos užtikrinimo priemonės atitinka reikalaujamus aplinkos apsaugos vadybos sistemos standartus. </w:t>
            </w:r>
          </w:p>
          <w:p w14:paraId="48ADBA2C" w14:textId="77777777" w:rsidR="00FD036D" w:rsidRPr="00FD036D" w:rsidRDefault="00FD036D" w:rsidP="00FD036D">
            <w:pPr>
              <w:tabs>
                <w:tab w:val="left" w:pos="567"/>
              </w:tabs>
              <w:ind w:firstLine="851"/>
              <w:jc w:val="both"/>
              <w:rPr>
                <w:rFonts w:ascii="Times New Roman" w:hAnsi="Times New Roman"/>
                <w:sz w:val="24"/>
              </w:rPr>
            </w:pPr>
          </w:p>
          <w:p w14:paraId="65048919" w14:textId="77777777" w:rsidR="007C7756" w:rsidRPr="00DB2E88" w:rsidRDefault="007C7756" w:rsidP="00517A2D">
            <w:pPr>
              <w:tabs>
                <w:tab w:val="left" w:pos="567"/>
              </w:tabs>
              <w:ind w:firstLine="851"/>
              <w:jc w:val="both"/>
              <w:rPr>
                <w:rFonts w:ascii="Times New Roman" w:hAnsi="Times New Roman"/>
                <w:sz w:val="24"/>
              </w:rPr>
            </w:pPr>
          </w:p>
        </w:tc>
      </w:tr>
    </w:tbl>
    <w:p w14:paraId="3DE4A7C3" w14:textId="47A09552" w:rsidR="00852E2A" w:rsidRPr="008B548E" w:rsidRDefault="00852E2A" w:rsidP="00517A2D">
      <w:pPr>
        <w:pStyle w:val="Sraopastraipa"/>
        <w:tabs>
          <w:tab w:val="clear" w:pos="567"/>
          <w:tab w:val="left" w:pos="426"/>
        </w:tabs>
        <w:spacing w:before="0" w:after="0"/>
        <w:ind w:left="0" w:firstLine="0"/>
        <w:rPr>
          <w:rFonts w:ascii="Times New Roman" w:hAnsi="Times New Roman" w:cs="Times New Roman"/>
          <w:b/>
          <w:bCs/>
          <w:sz w:val="24"/>
          <w:szCs w:val="24"/>
        </w:rPr>
      </w:pPr>
      <w:r w:rsidRPr="00DE52AB">
        <w:rPr>
          <w:rFonts w:ascii="Times New Roman" w:hAnsi="Times New Roman" w:cs="Times New Roman"/>
          <w:b/>
          <w:bCs/>
          <w:sz w:val="24"/>
          <w:szCs w:val="24"/>
        </w:rPr>
        <w:lastRenderedPageBreak/>
        <w:t>Tiekėjo kvalifikacija dėl teisės verstis atitinkama veikla nėra tikrinama pasiūlymo vertinimo metu, todėl tiekėjas įsipareigoja, kad pirkimo sutartį vykdys tik tokią teisę (atitinkamus leidimus, licencijas, atestatus ar kitus dokumentus) turintys asmenys.</w:t>
      </w:r>
    </w:p>
    <w:p w14:paraId="13D4BAFB" w14:textId="693F5675" w:rsidR="0012710E" w:rsidRPr="00F028BE" w:rsidRDefault="0012710E" w:rsidP="00517A2D">
      <w:pPr>
        <w:pStyle w:val="Sraopastraipa"/>
        <w:tabs>
          <w:tab w:val="clear" w:pos="567"/>
          <w:tab w:val="left" w:pos="426"/>
        </w:tabs>
        <w:spacing w:before="0" w:after="0"/>
        <w:ind w:left="0" w:firstLine="0"/>
        <w:rPr>
          <w:rFonts w:ascii="Times New Roman" w:hAnsi="Times New Roman" w:cs="Times New Roman"/>
          <w:sz w:val="24"/>
          <w:szCs w:val="24"/>
        </w:rPr>
      </w:pPr>
      <w:r w:rsidRPr="00F028BE">
        <w:rPr>
          <w:rFonts w:ascii="Times New Roman" w:hAnsi="Times New Roman" w:cs="Times New Roman"/>
          <w:sz w:val="24"/>
          <w:szCs w:val="24"/>
        </w:rPr>
        <w:t xml:space="preserve"> Dokumentų, patvirtinančių atitiktį nustatytiems kvalifikacijos reikalavimus, bus prašoma tik iš galimo laimėtojo</w:t>
      </w:r>
      <w:r w:rsidR="00127DF7" w:rsidRPr="00F028BE">
        <w:rPr>
          <w:rFonts w:ascii="Times New Roman" w:hAnsi="Times New Roman" w:cs="Times New Roman"/>
          <w:sz w:val="24"/>
          <w:szCs w:val="24"/>
        </w:rPr>
        <w:t xml:space="preserve">. </w:t>
      </w:r>
      <w:r w:rsidR="0033252C" w:rsidRPr="00F028BE">
        <w:rPr>
          <w:rFonts w:ascii="Times New Roman" w:hAnsi="Times New Roman" w:cs="Times New Roman"/>
          <w:sz w:val="24"/>
          <w:szCs w:val="24"/>
        </w:rPr>
        <w:t>Tiekėjas</w:t>
      </w:r>
      <w:r w:rsidR="00127DF7" w:rsidRPr="00F028BE">
        <w:rPr>
          <w:rFonts w:ascii="Times New Roman" w:hAnsi="Times New Roman" w:cs="Times New Roman"/>
          <w:sz w:val="24"/>
          <w:szCs w:val="24"/>
        </w:rPr>
        <w:t xml:space="preserve"> pasiūlym</w:t>
      </w:r>
      <w:r w:rsidR="0033252C" w:rsidRPr="00F028BE">
        <w:rPr>
          <w:rFonts w:ascii="Times New Roman" w:hAnsi="Times New Roman" w:cs="Times New Roman"/>
          <w:sz w:val="24"/>
          <w:szCs w:val="24"/>
        </w:rPr>
        <w:t>o formoje</w:t>
      </w:r>
      <w:r w:rsidR="00127DF7" w:rsidRPr="00F028BE">
        <w:rPr>
          <w:rFonts w:ascii="Times New Roman" w:hAnsi="Times New Roman" w:cs="Times New Roman"/>
          <w:sz w:val="24"/>
          <w:szCs w:val="24"/>
        </w:rPr>
        <w:t xml:space="preserve"> patvirtin</w:t>
      </w:r>
      <w:r w:rsidR="0033252C" w:rsidRPr="00F028BE">
        <w:rPr>
          <w:rFonts w:ascii="Times New Roman" w:hAnsi="Times New Roman" w:cs="Times New Roman"/>
          <w:sz w:val="24"/>
          <w:szCs w:val="24"/>
        </w:rPr>
        <w:t>a</w:t>
      </w:r>
      <w:r w:rsidR="00127DF7" w:rsidRPr="00F028BE">
        <w:rPr>
          <w:rFonts w:ascii="Times New Roman" w:hAnsi="Times New Roman" w:cs="Times New Roman"/>
          <w:sz w:val="24"/>
          <w:szCs w:val="24"/>
        </w:rPr>
        <w:t>, kad jis atitinka nurodyt</w:t>
      </w:r>
      <w:r w:rsidR="0033252C" w:rsidRPr="00F028BE">
        <w:rPr>
          <w:rFonts w:ascii="Times New Roman" w:hAnsi="Times New Roman" w:cs="Times New Roman"/>
          <w:sz w:val="24"/>
          <w:szCs w:val="24"/>
        </w:rPr>
        <w:t>us</w:t>
      </w:r>
      <w:r w:rsidR="00127DF7" w:rsidRPr="00F028BE">
        <w:rPr>
          <w:rFonts w:ascii="Times New Roman" w:hAnsi="Times New Roman" w:cs="Times New Roman"/>
          <w:sz w:val="24"/>
          <w:szCs w:val="24"/>
        </w:rPr>
        <w:t xml:space="preserve"> kvalifikacijos reikalavim</w:t>
      </w:r>
      <w:r w:rsidR="0033252C" w:rsidRPr="00F028BE">
        <w:rPr>
          <w:rFonts w:ascii="Times New Roman" w:hAnsi="Times New Roman" w:cs="Times New Roman"/>
          <w:sz w:val="24"/>
          <w:szCs w:val="24"/>
        </w:rPr>
        <w:t>us</w:t>
      </w:r>
      <w:r w:rsidR="00127DF7" w:rsidRPr="00F028BE">
        <w:rPr>
          <w:rFonts w:ascii="Times New Roman" w:hAnsi="Times New Roman" w:cs="Times New Roman"/>
          <w:sz w:val="24"/>
          <w:szCs w:val="24"/>
        </w:rPr>
        <w:t>.</w:t>
      </w:r>
    </w:p>
    <w:p w14:paraId="4C1157F1" w14:textId="67D8A35A" w:rsidR="00F72328" w:rsidRPr="00DB2E88" w:rsidRDefault="00E720C5"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Tiekėjas gali remtis tik tokiais kitų ūkio subjektų (pvz. subtiekėjų) pajėgumais</w:t>
      </w:r>
      <w:r w:rsidR="002826FB">
        <w:rPr>
          <w:rFonts w:ascii="Times New Roman" w:hAnsi="Times New Roman" w:cs="Times New Roman"/>
          <w:sz w:val="24"/>
          <w:szCs w:val="24"/>
        </w:rPr>
        <w:t>,</w:t>
      </w:r>
      <w:r w:rsidRPr="00DB2E88">
        <w:rPr>
          <w:rFonts w:ascii="Times New Roman" w:hAnsi="Times New Roman" w:cs="Times New Roman"/>
          <w:sz w:val="24"/>
          <w:szCs w:val="24"/>
        </w:rPr>
        <w:t xml:space="preserve"> </w:t>
      </w:r>
      <w:r w:rsidR="00524FA8" w:rsidRPr="00DB2E88">
        <w:rPr>
          <w:rFonts w:ascii="Times New Roman" w:hAnsi="Times New Roman" w:cs="Times New Roman"/>
          <w:sz w:val="24"/>
          <w:szCs w:val="24"/>
        </w:rPr>
        <w:t>siek</w:t>
      </w:r>
      <w:r w:rsidR="00524FA8">
        <w:rPr>
          <w:rFonts w:ascii="Times New Roman" w:hAnsi="Times New Roman" w:cs="Times New Roman"/>
          <w:sz w:val="24"/>
          <w:szCs w:val="24"/>
        </w:rPr>
        <w:t>damas</w:t>
      </w:r>
      <w:r w:rsidR="00524FA8" w:rsidRPr="00DB2E88">
        <w:rPr>
          <w:rFonts w:ascii="Times New Roman" w:hAnsi="Times New Roman" w:cs="Times New Roman"/>
          <w:sz w:val="24"/>
          <w:szCs w:val="24"/>
        </w:rPr>
        <w:t xml:space="preserve"> </w:t>
      </w:r>
      <w:r w:rsidRPr="00DB2E88">
        <w:rPr>
          <w:rFonts w:ascii="Times New Roman" w:hAnsi="Times New Roman" w:cs="Times New Roman"/>
          <w:sz w:val="24"/>
          <w:szCs w:val="24"/>
        </w:rPr>
        <w:t xml:space="preserve">įrodyti savo atitikima kvalifikacijos reikalavimais, kuriais jis realiai galės disponuoti pirkimo sutarties vykdymo metu. Tiekėjas turi pareigą Pirkėjui pasiūlyme </w:t>
      </w:r>
      <w:r w:rsidR="008A154C">
        <w:rPr>
          <w:rFonts w:ascii="Times New Roman" w:hAnsi="Times New Roman" w:cs="Times New Roman"/>
          <w:sz w:val="24"/>
          <w:szCs w:val="24"/>
        </w:rPr>
        <w:t>užtikrinti</w:t>
      </w:r>
      <w:r w:rsidRPr="00DB2E88">
        <w:rPr>
          <w:rFonts w:ascii="Times New Roman" w:hAnsi="Times New Roman" w:cs="Times New Roman"/>
          <w:sz w:val="24"/>
          <w:szCs w:val="24"/>
        </w:rPr>
        <w:t>, kad per visą pirkimo sutarties vykdymo laikotarpį ūkio subjekto, kurio pajėgumais buvo pasiremta, ištekliai tiekėjui bus prieinami. Tikrindamas, ar tiekėjui bus prieinami kitų ūkio subjektų, kurių pajėgumais jis remiasi, kad atitiktų kvalifikacijos reikalavimus, turimi ištekliai, Pirkėjas iš tiekėjo priima bet kokias tai patvirtinančias priemones.</w:t>
      </w:r>
    </w:p>
    <w:p w14:paraId="4E297167" w14:textId="6EFFBAAD" w:rsidR="009D0DF3" w:rsidRPr="00DB2E88" w:rsidRDefault="0089426F" w:rsidP="00517A2D">
      <w:pPr>
        <w:pStyle w:val="Sraopastraipa"/>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Jeigu tiekėjas negali pateikti nurodytų dokumentų, nes atitinkamoje šalyje tokie dokumentai neišduodami arba toje šalyje išduodami dokumentai neapima visų keliamų klausimų – pateikiama oficiali tiekėjo deklaracija arba lygiavertis dokumentas.</w:t>
      </w:r>
    </w:p>
    <w:p w14:paraId="31876D09" w14:textId="7EE425AF" w:rsidR="00AA138E" w:rsidRPr="008B548E" w:rsidRDefault="00AA138E" w:rsidP="00517A2D">
      <w:pPr>
        <w:pStyle w:val="Sraopastraipa"/>
        <w:numPr>
          <w:ilvl w:val="0"/>
          <w:numId w:val="0"/>
        </w:numPr>
        <w:spacing w:before="0" w:after="0"/>
        <w:rPr>
          <w:rFonts w:ascii="Times New Roman" w:hAnsi="Times New Roman" w:cs="Times New Roman"/>
          <w:sz w:val="24"/>
          <w:szCs w:val="24"/>
        </w:rPr>
      </w:pPr>
    </w:p>
    <w:p w14:paraId="79019F09" w14:textId="77777777" w:rsidR="00D35C52" w:rsidRPr="00DB2E88" w:rsidRDefault="00D35C52" w:rsidP="00517A2D">
      <w:pPr>
        <w:pStyle w:val="Antrat1"/>
        <w:tabs>
          <w:tab w:val="left" w:pos="567"/>
        </w:tabs>
        <w:spacing w:before="0"/>
        <w:rPr>
          <w:rFonts w:ascii="Times New Roman" w:hAnsi="Times New Roman"/>
          <w:sz w:val="24"/>
        </w:rPr>
      </w:pPr>
      <w:bookmarkStart w:id="3" w:name="_Toc335201957"/>
      <w:r w:rsidRPr="00DB2E88">
        <w:rPr>
          <w:rFonts w:ascii="Times New Roman" w:hAnsi="Times New Roman"/>
          <w:sz w:val="24"/>
        </w:rPr>
        <w:t>REIKALAVIMAI PASIŪLYMŲ PATEIKIMUI</w:t>
      </w:r>
      <w:bookmarkEnd w:id="3"/>
      <w:r w:rsidRPr="00DB2E88">
        <w:rPr>
          <w:rFonts w:ascii="Times New Roman" w:hAnsi="Times New Roman"/>
          <w:sz w:val="24"/>
        </w:rPr>
        <w:t xml:space="preserve"> </w:t>
      </w:r>
    </w:p>
    <w:p w14:paraId="687BB5C2" w14:textId="122D6098" w:rsidR="003023C0" w:rsidRPr="00DB2E88" w:rsidRDefault="003023C0" w:rsidP="00517A2D">
      <w:pPr>
        <w:numPr>
          <w:ilvl w:val="1"/>
          <w:numId w:val="4"/>
        </w:numPr>
        <w:tabs>
          <w:tab w:val="clear" w:pos="1000"/>
          <w:tab w:val="num" w:pos="-120"/>
          <w:tab w:val="left" w:pos="567"/>
          <w:tab w:val="num" w:pos="709"/>
        </w:tabs>
        <w:ind w:left="0" w:firstLine="0"/>
        <w:jc w:val="both"/>
        <w:rPr>
          <w:rFonts w:ascii="Times New Roman" w:eastAsia="Arial Unicode MS" w:hAnsi="Times New Roman"/>
          <w:i/>
          <w:color w:val="000000"/>
          <w:sz w:val="24"/>
        </w:rPr>
      </w:pPr>
      <w:r w:rsidRPr="00DB2E88">
        <w:rPr>
          <w:rFonts w:ascii="Times New Roman" w:hAnsi="Times New Roman"/>
          <w:sz w:val="24"/>
        </w:rPr>
        <w:t xml:space="preserve">Tiekėjo pasiūlymas bei kita korespondencija pateikiama </w:t>
      </w:r>
      <w:r w:rsidRPr="00DB2E88">
        <w:rPr>
          <w:rFonts w:ascii="Times New Roman" w:hAnsi="Times New Roman"/>
          <w:i/>
          <w:sz w:val="24"/>
          <w:highlight w:val="lightGray"/>
        </w:rPr>
        <w:t xml:space="preserve">lietuvių arba </w:t>
      </w:r>
      <w:r w:rsidR="00A17EE8" w:rsidRPr="00DB2E88">
        <w:rPr>
          <w:rFonts w:ascii="Times New Roman" w:hAnsi="Times New Roman"/>
          <w:i/>
          <w:sz w:val="24"/>
          <w:highlight w:val="lightGray"/>
        </w:rPr>
        <w:t>anglų</w:t>
      </w:r>
      <w:r w:rsidRPr="00DB2E88">
        <w:rPr>
          <w:rFonts w:ascii="Times New Roman" w:hAnsi="Times New Roman"/>
          <w:i/>
          <w:sz w:val="24"/>
          <w:highlight w:val="lightGray"/>
        </w:rPr>
        <w:t xml:space="preserve"> kalba</w:t>
      </w:r>
      <w:r w:rsidRPr="00DB2E88">
        <w:rPr>
          <w:rFonts w:ascii="Times New Roman" w:hAnsi="Times New Roman"/>
          <w:sz w:val="24"/>
        </w:rPr>
        <w:t xml:space="preserve">. </w:t>
      </w:r>
    </w:p>
    <w:p w14:paraId="0E54AA63" w14:textId="5119E9D0" w:rsidR="00635A8C" w:rsidRPr="00DB2E88" w:rsidRDefault="003023C0" w:rsidP="00517A2D">
      <w:pPr>
        <w:numPr>
          <w:ilvl w:val="1"/>
          <w:numId w:val="4"/>
        </w:numPr>
        <w:tabs>
          <w:tab w:val="clear" w:pos="1000"/>
          <w:tab w:val="num" w:pos="-120"/>
          <w:tab w:val="left" w:pos="567"/>
          <w:tab w:val="num" w:pos="709"/>
        </w:tabs>
        <w:ind w:left="0" w:firstLine="0"/>
        <w:jc w:val="both"/>
        <w:rPr>
          <w:rFonts w:ascii="Times New Roman" w:hAnsi="Times New Roman"/>
          <w:i/>
          <w:spacing w:val="-4"/>
          <w:sz w:val="24"/>
        </w:rPr>
      </w:pPr>
      <w:r w:rsidRPr="00DB2E88">
        <w:rPr>
          <w:rFonts w:ascii="Times New Roman" w:hAnsi="Times New Roman"/>
          <w:sz w:val="24"/>
        </w:rPr>
        <w:t xml:space="preserve">Pasiūlymas teikiamas </w:t>
      </w:r>
      <w:r w:rsidRPr="00DB2E88">
        <w:rPr>
          <w:rFonts w:ascii="Times New Roman" w:hAnsi="Times New Roman"/>
          <w:i/>
          <w:sz w:val="24"/>
        </w:rPr>
        <w:t xml:space="preserve">elektroniniame laiške adresu </w:t>
      </w:r>
      <w:r w:rsidRPr="00DB2E88">
        <w:rPr>
          <w:rFonts w:ascii="Times New Roman" w:hAnsi="Times New Roman"/>
          <w:i/>
          <w:sz w:val="24"/>
          <w:highlight w:val="lightGray"/>
        </w:rPr>
        <w:t>elektroninio pašto adresas / užklijuotame vo</w:t>
      </w:r>
      <w:r w:rsidRPr="00DB2E88">
        <w:rPr>
          <w:rFonts w:ascii="Times New Roman" w:hAnsi="Times New Roman"/>
          <w:sz w:val="24"/>
          <w:highlight w:val="lightGray"/>
        </w:rPr>
        <w:t>ke.</w:t>
      </w:r>
      <w:r w:rsidRPr="00DB2E88">
        <w:rPr>
          <w:rFonts w:ascii="Times New Roman" w:hAnsi="Times New Roman"/>
          <w:sz w:val="24"/>
        </w:rPr>
        <w:t xml:space="preserve"> Ant voko turi būti užrašytas </w:t>
      </w:r>
      <w:r w:rsidRPr="00DB2E88">
        <w:rPr>
          <w:rFonts w:ascii="Times New Roman" w:hAnsi="Times New Roman"/>
          <w:i/>
          <w:sz w:val="24"/>
          <w:highlight w:val="lightGray"/>
        </w:rPr>
        <w:t>Pirkėjo pavadinimas, adresas, pirkimo pavadinimas, tiekėjo pavadinimas ir adresas</w:t>
      </w:r>
      <w:r w:rsidRPr="00DB2E88">
        <w:rPr>
          <w:rFonts w:ascii="Times New Roman" w:hAnsi="Times New Roman"/>
          <w:i/>
          <w:sz w:val="24"/>
        </w:rPr>
        <w:t xml:space="preserve"> </w:t>
      </w:r>
      <w:r w:rsidRPr="00EC20C2">
        <w:rPr>
          <w:rFonts w:ascii="Times New Roman" w:hAnsi="Times New Roman"/>
          <w:color w:val="FF0000"/>
          <w:sz w:val="24"/>
        </w:rPr>
        <w:t>(</w:t>
      </w:r>
      <w:r w:rsidRPr="00EC20C2">
        <w:rPr>
          <w:rFonts w:ascii="Times New Roman" w:hAnsi="Times New Roman"/>
          <w:i/>
          <w:color w:val="FF0000"/>
          <w:sz w:val="24"/>
        </w:rPr>
        <w:t>pasirinkti</w:t>
      </w:r>
      <w:r w:rsidRPr="00DB2E88">
        <w:rPr>
          <w:rFonts w:ascii="Times New Roman" w:hAnsi="Times New Roman"/>
          <w:color w:val="FF0000"/>
          <w:sz w:val="24"/>
        </w:rPr>
        <w:t>)</w:t>
      </w:r>
      <w:r w:rsidRPr="00DB2E88">
        <w:rPr>
          <w:rFonts w:ascii="Times New Roman" w:hAnsi="Times New Roman"/>
          <w:i/>
          <w:sz w:val="24"/>
        </w:rPr>
        <w:t>.</w:t>
      </w:r>
      <w:r w:rsidRPr="00DB2E88">
        <w:rPr>
          <w:rFonts w:ascii="Times New Roman" w:hAnsi="Times New Roman"/>
          <w:sz w:val="24"/>
        </w:rPr>
        <w:t xml:space="preserve"> Ant voko taip pat gali būti užrašas „Neatplėšti iki pasiūlymų pateikimo termino pabaigos“.</w:t>
      </w:r>
      <w:r w:rsidR="00635A8C" w:rsidRPr="00DB2E88">
        <w:rPr>
          <w:rFonts w:ascii="Times New Roman" w:hAnsi="Times New Roman"/>
          <w:i/>
          <w:spacing w:val="-4"/>
          <w:sz w:val="24"/>
        </w:rPr>
        <w:t xml:space="preserve"> </w:t>
      </w:r>
      <w:r w:rsidRPr="00DB2E88">
        <w:rPr>
          <w:rFonts w:ascii="Times New Roman" w:hAnsi="Times New Roman"/>
          <w:b/>
          <w:sz w:val="24"/>
        </w:rPr>
        <w:t>Pasiūlymą sudaro</w:t>
      </w:r>
      <w:r w:rsidR="00635A8C" w:rsidRPr="00DB2E88">
        <w:rPr>
          <w:rFonts w:ascii="Times New Roman" w:hAnsi="Times New Roman"/>
          <w:b/>
          <w:sz w:val="24"/>
        </w:rPr>
        <w:t>:</w:t>
      </w:r>
    </w:p>
    <w:p w14:paraId="74F9CBAF" w14:textId="16DEEFBD" w:rsidR="003023C0" w:rsidRPr="00DB2E88" w:rsidRDefault="003023C0" w:rsidP="00517A2D">
      <w:pPr>
        <w:numPr>
          <w:ilvl w:val="2"/>
          <w:numId w:val="4"/>
        </w:numPr>
        <w:tabs>
          <w:tab w:val="clear" w:pos="1440"/>
          <w:tab w:val="left" w:pos="567"/>
          <w:tab w:val="num" w:pos="709"/>
        </w:tabs>
        <w:jc w:val="both"/>
        <w:rPr>
          <w:rFonts w:ascii="Times New Roman" w:hAnsi="Times New Roman"/>
          <w:i/>
          <w:spacing w:val="-4"/>
          <w:sz w:val="24"/>
        </w:rPr>
      </w:pPr>
      <w:r w:rsidRPr="00DB2E88">
        <w:rPr>
          <w:rFonts w:ascii="Times New Roman" w:hAnsi="Times New Roman"/>
          <w:b/>
          <w:sz w:val="24"/>
          <w:lang w:eastAsia="lt-LT"/>
        </w:rPr>
        <w:t>užpildyta pasiūlymo forma, parengta pagal šių pirkimo konkurso sąlygų 2 priedą</w:t>
      </w:r>
      <w:r w:rsidR="005B043B" w:rsidRPr="00DB2E88">
        <w:rPr>
          <w:rFonts w:ascii="Times New Roman" w:hAnsi="Times New Roman"/>
          <w:b/>
          <w:sz w:val="24"/>
          <w:lang w:eastAsia="lt-LT"/>
        </w:rPr>
        <w:t xml:space="preserve">, bei </w:t>
      </w:r>
      <w:r w:rsidR="00DE3171" w:rsidRPr="00DB2E88">
        <w:rPr>
          <w:rFonts w:ascii="Times New Roman" w:hAnsi="Times New Roman"/>
          <w:b/>
          <w:sz w:val="24"/>
          <w:lang w:eastAsia="lt-LT"/>
        </w:rPr>
        <w:t>pasiūlymo formoje</w:t>
      </w:r>
      <w:r w:rsidR="005B043B" w:rsidRPr="00DB2E88">
        <w:rPr>
          <w:rFonts w:ascii="Times New Roman" w:hAnsi="Times New Roman"/>
          <w:b/>
          <w:sz w:val="24"/>
          <w:lang w:eastAsia="lt-LT"/>
        </w:rPr>
        <w:t xml:space="preserve"> nurodyti dokumentai</w:t>
      </w:r>
      <w:r w:rsidRPr="00DB2E88">
        <w:rPr>
          <w:rFonts w:ascii="Times New Roman" w:hAnsi="Times New Roman"/>
          <w:b/>
          <w:sz w:val="24"/>
          <w:lang w:eastAsia="lt-LT"/>
        </w:rPr>
        <w:t>;</w:t>
      </w:r>
    </w:p>
    <w:p w14:paraId="6F9B7FE1" w14:textId="3B69FFC7" w:rsidR="00635A8C" w:rsidRPr="00DB2E88" w:rsidRDefault="00635A8C" w:rsidP="00517A2D">
      <w:pPr>
        <w:numPr>
          <w:ilvl w:val="2"/>
          <w:numId w:val="4"/>
        </w:numPr>
        <w:tabs>
          <w:tab w:val="clear" w:pos="1440"/>
          <w:tab w:val="left" w:pos="567"/>
          <w:tab w:val="num" w:pos="709"/>
        </w:tabs>
        <w:jc w:val="both"/>
        <w:rPr>
          <w:rFonts w:ascii="Times New Roman" w:hAnsi="Times New Roman"/>
          <w:i/>
          <w:spacing w:val="-4"/>
          <w:sz w:val="24"/>
        </w:rPr>
      </w:pPr>
      <w:r w:rsidRPr="00DB2E88">
        <w:rPr>
          <w:rFonts w:ascii="Times New Roman" w:hAnsi="Times New Roman"/>
          <w:b/>
          <w:sz w:val="24"/>
          <w:lang w:eastAsia="lt-LT"/>
        </w:rPr>
        <w:t>jungtinės veiklos sutarties kopija, jei pasiūlymą teikia ūkio subjektų grupė.</w:t>
      </w:r>
    </w:p>
    <w:p w14:paraId="71EC571F" w14:textId="619DDEF6" w:rsidR="003023C0" w:rsidRPr="00DB2E88" w:rsidRDefault="003023C0" w:rsidP="00517A2D">
      <w:pPr>
        <w:numPr>
          <w:ilvl w:val="1"/>
          <w:numId w:val="4"/>
        </w:numPr>
        <w:tabs>
          <w:tab w:val="clear" w:pos="1000"/>
          <w:tab w:val="num" w:pos="-120"/>
          <w:tab w:val="left" w:pos="567"/>
          <w:tab w:val="num" w:pos="709"/>
        </w:tabs>
        <w:ind w:left="0" w:firstLine="0"/>
        <w:jc w:val="both"/>
        <w:rPr>
          <w:rFonts w:ascii="Times New Roman" w:hAnsi="Times New Roman"/>
          <w:i/>
          <w:sz w:val="24"/>
        </w:rPr>
      </w:pPr>
      <w:r w:rsidRPr="00DB2E88">
        <w:rPr>
          <w:rFonts w:ascii="Times New Roman" w:hAnsi="Times New Roman"/>
          <w:sz w:val="24"/>
        </w:rPr>
        <w:t>Tiekėjas gali pateikti tik vieną pasiūlymą</w:t>
      </w:r>
      <w:r w:rsidR="00524FA8">
        <w:rPr>
          <w:rFonts w:ascii="Times New Roman" w:hAnsi="Times New Roman"/>
          <w:sz w:val="24"/>
        </w:rPr>
        <w:t xml:space="preserve"> (jeigu pirkimas skaidomas į dalis – po vieną kiekvienai daliai)</w:t>
      </w:r>
      <w:r w:rsidRPr="00DB2E88">
        <w:rPr>
          <w:rFonts w:ascii="Times New Roman" w:hAnsi="Times New Roman"/>
          <w:sz w:val="24"/>
        </w:rPr>
        <w:t xml:space="preserve"> – individualiai arba kaip ūkio subjektų grupės narys. Jei tiekėjas pateikia daugiau kaip vieną pasiūlymą arba ūkio subjektų grupės narys dalyvauja teikiant kelis pasiūlymus, visi tokie pasiūlymai bus atmesti.</w:t>
      </w:r>
    </w:p>
    <w:p w14:paraId="63FC2B8E" w14:textId="5D90A2A7" w:rsidR="003023C0" w:rsidRPr="00DB2E88" w:rsidRDefault="003023C0" w:rsidP="00517A2D">
      <w:pPr>
        <w:numPr>
          <w:ilvl w:val="1"/>
          <w:numId w:val="4"/>
        </w:numPr>
        <w:tabs>
          <w:tab w:val="clear" w:pos="1000"/>
          <w:tab w:val="num" w:pos="0"/>
          <w:tab w:val="left" w:pos="567"/>
          <w:tab w:val="num" w:pos="709"/>
        </w:tabs>
        <w:ind w:left="0" w:firstLine="0"/>
        <w:jc w:val="both"/>
        <w:rPr>
          <w:rFonts w:ascii="Times New Roman" w:hAnsi="Times New Roman"/>
          <w:sz w:val="24"/>
        </w:rPr>
      </w:pPr>
      <w:r w:rsidRPr="00DB2E88">
        <w:rPr>
          <w:rFonts w:ascii="Times New Roman" w:hAnsi="Times New Roman"/>
          <w:sz w:val="24"/>
        </w:rPr>
        <w:t>Tiekėjams nėra leidžiama pateikti alternatyvių pasiūlymų. Tiekėjui pateikus alternatyvų pasiūlymą, jo pasiūlymas ir alternatyvus pasiūlymas (alternatyvūs pasiūlymai) bus atmesti.</w:t>
      </w:r>
    </w:p>
    <w:p w14:paraId="0836356F" w14:textId="7C1F8D28" w:rsidR="000638BB" w:rsidRDefault="003023C0" w:rsidP="00517A2D">
      <w:pPr>
        <w:numPr>
          <w:ilvl w:val="1"/>
          <w:numId w:val="4"/>
        </w:numPr>
        <w:tabs>
          <w:tab w:val="clear" w:pos="1000"/>
          <w:tab w:val="num" w:pos="0"/>
          <w:tab w:val="left" w:pos="567"/>
          <w:tab w:val="num" w:pos="709"/>
        </w:tabs>
        <w:ind w:left="0" w:firstLine="0"/>
        <w:jc w:val="both"/>
        <w:rPr>
          <w:rFonts w:ascii="Times New Roman" w:hAnsi="Times New Roman"/>
          <w:sz w:val="24"/>
        </w:rPr>
      </w:pPr>
      <w:r w:rsidRPr="00DB2E88">
        <w:rPr>
          <w:rFonts w:ascii="Times New Roman" w:hAnsi="Times New Roman"/>
          <w:sz w:val="24"/>
        </w:rPr>
        <w:t>Pasiūlym</w:t>
      </w:r>
      <w:r w:rsidR="001A4DB0" w:rsidRPr="00DB2E88">
        <w:rPr>
          <w:rFonts w:ascii="Times New Roman" w:hAnsi="Times New Roman"/>
          <w:sz w:val="24"/>
        </w:rPr>
        <w:t xml:space="preserve">o pateikimo terminas nurodytas skelbime apie pirkimą, kuris paskelbtas </w:t>
      </w:r>
      <w:r w:rsidR="000638BB" w:rsidRPr="00DB2E88">
        <w:rPr>
          <w:rFonts w:ascii="Times New Roman" w:hAnsi="Times New Roman"/>
          <w:sz w:val="24"/>
        </w:rPr>
        <w:t>interneto svetainėje esinvesticijos.lt.</w:t>
      </w:r>
    </w:p>
    <w:p w14:paraId="3A476712" w14:textId="2583567B" w:rsidR="003023C0" w:rsidRDefault="000638BB" w:rsidP="00033026">
      <w:pPr>
        <w:numPr>
          <w:ilvl w:val="1"/>
          <w:numId w:val="4"/>
        </w:numPr>
        <w:tabs>
          <w:tab w:val="clear" w:pos="1000"/>
          <w:tab w:val="num" w:pos="0"/>
          <w:tab w:val="left" w:pos="567"/>
          <w:tab w:val="num" w:pos="709"/>
        </w:tabs>
        <w:ind w:left="0" w:firstLine="0"/>
        <w:jc w:val="both"/>
        <w:rPr>
          <w:rFonts w:ascii="Times New Roman" w:hAnsi="Times New Roman"/>
          <w:sz w:val="24"/>
        </w:rPr>
      </w:pPr>
      <w:r w:rsidRPr="00033026">
        <w:rPr>
          <w:rFonts w:ascii="Times New Roman" w:hAnsi="Times New Roman"/>
          <w:sz w:val="24"/>
        </w:rPr>
        <w:t>Pasiūlymo</w:t>
      </w:r>
      <w:r w:rsidR="003023C0" w:rsidRPr="00033026">
        <w:rPr>
          <w:rFonts w:ascii="Times New Roman" w:hAnsi="Times New Roman"/>
          <w:sz w:val="24"/>
        </w:rPr>
        <w:t xml:space="preserve"> kaina pateikiama</w:t>
      </w:r>
      <w:r w:rsidR="00551E27">
        <w:rPr>
          <w:rFonts w:ascii="Times New Roman" w:hAnsi="Times New Roman"/>
          <w:sz w:val="24"/>
        </w:rPr>
        <w:t xml:space="preserve"> eurais</w:t>
      </w:r>
      <w:r w:rsidR="003023C0" w:rsidRPr="00033026">
        <w:rPr>
          <w:rFonts w:ascii="Times New Roman" w:hAnsi="Times New Roman"/>
          <w:sz w:val="24"/>
        </w:rPr>
        <w:t xml:space="preserve"> </w:t>
      </w:r>
      <w:r w:rsidR="007805AF" w:rsidRPr="00033026">
        <w:rPr>
          <w:rFonts w:ascii="Times New Roman" w:hAnsi="Times New Roman"/>
          <w:color w:val="000000" w:themeColor="text1"/>
          <w:sz w:val="24"/>
          <w:highlight w:val="darkGray"/>
        </w:rPr>
        <w:t>su PVM</w:t>
      </w:r>
      <w:r w:rsidR="007805AF" w:rsidRPr="002F55F0">
        <w:rPr>
          <w:rFonts w:ascii="Times New Roman" w:hAnsi="Times New Roman"/>
          <w:color w:val="000000" w:themeColor="text1"/>
          <w:sz w:val="24"/>
          <w:highlight w:val="darkGray"/>
        </w:rPr>
        <w:t xml:space="preserve">. </w:t>
      </w:r>
      <w:r w:rsidR="007805AF" w:rsidRPr="00033026">
        <w:rPr>
          <w:rStyle w:val="Puslapioinaosnuoroda"/>
          <w:rFonts w:ascii="Times New Roman" w:hAnsi="Times New Roman"/>
          <w:color w:val="000000" w:themeColor="text1"/>
          <w:sz w:val="24"/>
        </w:rPr>
        <w:footnoteReference w:id="3"/>
      </w:r>
      <w:r w:rsidR="00745CB8" w:rsidRPr="00033026">
        <w:rPr>
          <w:rFonts w:ascii="Times New Roman" w:hAnsi="Times New Roman"/>
          <w:color w:val="000000" w:themeColor="text1"/>
          <w:sz w:val="24"/>
        </w:rPr>
        <w:t xml:space="preserve"> </w:t>
      </w:r>
      <w:r w:rsidR="003023C0" w:rsidRPr="00033026">
        <w:rPr>
          <w:rFonts w:ascii="Times New Roman" w:hAnsi="Times New Roman"/>
          <w:sz w:val="24"/>
        </w:rPr>
        <w:t>Į kainą turi būti įskaityti visi mokesčiai ir visos tiekėjo išlaidos</w:t>
      </w:r>
      <w:r w:rsidR="00A23025" w:rsidRPr="00033026">
        <w:rPr>
          <w:rFonts w:ascii="Times New Roman" w:hAnsi="Times New Roman"/>
          <w:sz w:val="24"/>
        </w:rPr>
        <w:t>.</w:t>
      </w:r>
    </w:p>
    <w:p w14:paraId="79635F1E" w14:textId="69BB61E4" w:rsidR="004D326C" w:rsidRPr="00033026" w:rsidRDefault="004D326C" w:rsidP="00033026">
      <w:pPr>
        <w:numPr>
          <w:ilvl w:val="1"/>
          <w:numId w:val="4"/>
        </w:numPr>
        <w:tabs>
          <w:tab w:val="clear" w:pos="1000"/>
          <w:tab w:val="num" w:pos="0"/>
          <w:tab w:val="left" w:pos="567"/>
          <w:tab w:val="num" w:pos="709"/>
        </w:tabs>
        <w:ind w:left="0" w:firstLine="0"/>
        <w:jc w:val="both"/>
        <w:rPr>
          <w:rFonts w:ascii="Times New Roman" w:hAnsi="Times New Roman"/>
          <w:sz w:val="24"/>
        </w:rPr>
      </w:pPr>
      <w:r>
        <w:rPr>
          <w:rFonts w:ascii="Times New Roman" w:hAnsi="Times New Roman"/>
          <w:sz w:val="24"/>
        </w:rPr>
        <w:t xml:space="preserve">Pasiūlymo kaina vertinama eurais su PVM </w:t>
      </w:r>
      <w:r w:rsidRPr="008E1C39">
        <w:rPr>
          <w:rFonts w:ascii="Times New Roman" w:hAnsi="Times New Roman"/>
          <w:sz w:val="24"/>
          <w:highlight w:val="darkGray"/>
        </w:rPr>
        <w:t>arba eurais be PVM</w:t>
      </w:r>
      <w:r>
        <w:rPr>
          <w:rFonts w:ascii="Times New Roman" w:hAnsi="Times New Roman"/>
          <w:sz w:val="24"/>
        </w:rPr>
        <w:t xml:space="preserve"> </w:t>
      </w:r>
      <w:r w:rsidRPr="004D326C">
        <w:rPr>
          <w:rFonts w:ascii="Times New Roman" w:hAnsi="Times New Roman"/>
          <w:i/>
          <w:iCs/>
          <w:color w:val="FF0000"/>
          <w:sz w:val="24"/>
        </w:rPr>
        <w:t>(pasirinkti)</w:t>
      </w:r>
      <w:r>
        <w:rPr>
          <w:rFonts w:ascii="Times New Roman" w:hAnsi="Times New Roman"/>
          <w:sz w:val="24"/>
        </w:rPr>
        <w:t>.</w:t>
      </w:r>
    </w:p>
    <w:p w14:paraId="6049E8FD" w14:textId="2A76870B" w:rsidR="003023C0" w:rsidRPr="007805AF" w:rsidRDefault="003023C0" w:rsidP="00DD3670">
      <w:pPr>
        <w:numPr>
          <w:ilvl w:val="1"/>
          <w:numId w:val="4"/>
        </w:numPr>
        <w:tabs>
          <w:tab w:val="clear" w:pos="1000"/>
          <w:tab w:val="num" w:pos="0"/>
          <w:tab w:val="left" w:pos="567"/>
          <w:tab w:val="num" w:pos="709"/>
        </w:tabs>
        <w:ind w:left="0" w:firstLine="0"/>
        <w:jc w:val="both"/>
        <w:rPr>
          <w:rFonts w:ascii="Times New Roman" w:hAnsi="Times New Roman"/>
          <w:i/>
          <w:sz w:val="24"/>
        </w:rPr>
      </w:pPr>
      <w:r w:rsidRPr="007805AF">
        <w:rPr>
          <w:rFonts w:ascii="Times New Roman" w:hAnsi="Times New Roman"/>
          <w:sz w:val="24"/>
        </w:rPr>
        <w:lastRenderedPageBreak/>
        <w:t xml:space="preserve">Pasiūlymas turi galioti ne trumpiau nei </w:t>
      </w:r>
      <w:r w:rsidR="00A23025" w:rsidRPr="007805AF">
        <w:rPr>
          <w:rFonts w:ascii="Times New Roman" w:hAnsi="Times New Roman"/>
          <w:sz w:val="24"/>
        </w:rPr>
        <w:t>90 dienų</w:t>
      </w:r>
      <w:r w:rsidR="00752E41">
        <w:rPr>
          <w:rFonts w:ascii="Times New Roman" w:hAnsi="Times New Roman"/>
          <w:sz w:val="24"/>
        </w:rPr>
        <w:t xml:space="preserve"> nuo pasiūlymo pateikimo</w:t>
      </w:r>
      <w:r w:rsidR="00ED1286">
        <w:rPr>
          <w:rFonts w:ascii="Times New Roman" w:hAnsi="Times New Roman"/>
          <w:sz w:val="24"/>
        </w:rPr>
        <w:t xml:space="preserve"> dienos</w:t>
      </w:r>
      <w:r w:rsidR="00A23025" w:rsidRPr="007805AF">
        <w:rPr>
          <w:rFonts w:ascii="Times New Roman" w:hAnsi="Times New Roman"/>
          <w:sz w:val="24"/>
        </w:rPr>
        <w:t xml:space="preserve">. </w:t>
      </w:r>
      <w:r w:rsidRPr="007805AF">
        <w:rPr>
          <w:rFonts w:ascii="Times New Roman" w:hAnsi="Times New Roman"/>
          <w:sz w:val="24"/>
        </w:rPr>
        <w:t>Jeigu pasiūlyme nenurodytas jo galiojimo laikas, laikoma, kad pasiūlymas galioja tiek, kiek numatyta pirkimo dokumentuose.</w:t>
      </w:r>
    </w:p>
    <w:p w14:paraId="39E7E28F" w14:textId="77777777" w:rsidR="00B5508B" w:rsidRPr="007805AF" w:rsidRDefault="00B5508B" w:rsidP="00517A2D">
      <w:pPr>
        <w:tabs>
          <w:tab w:val="left" w:pos="567"/>
          <w:tab w:val="num" w:pos="1000"/>
        </w:tabs>
        <w:jc w:val="both"/>
        <w:rPr>
          <w:rFonts w:ascii="Times New Roman" w:hAnsi="Times New Roman"/>
          <w:sz w:val="24"/>
        </w:rPr>
      </w:pPr>
    </w:p>
    <w:p w14:paraId="52C0BAE1" w14:textId="69FDD208" w:rsidR="00B5508B" w:rsidRPr="003A205A" w:rsidRDefault="00B5508B" w:rsidP="003A205A">
      <w:pPr>
        <w:pStyle w:val="Sraopastraipa"/>
        <w:numPr>
          <w:ilvl w:val="0"/>
          <w:numId w:val="4"/>
        </w:numPr>
        <w:jc w:val="center"/>
        <w:outlineLvl w:val="0"/>
        <w:rPr>
          <w:rFonts w:ascii="Times New Roman" w:hAnsi="Times New Roman"/>
          <w:sz w:val="24"/>
        </w:rPr>
      </w:pPr>
      <w:bookmarkStart w:id="4" w:name="_Toc297898751"/>
      <w:r w:rsidRPr="003A205A">
        <w:rPr>
          <w:rFonts w:ascii="Times New Roman" w:hAnsi="Times New Roman"/>
          <w:b/>
          <w:sz w:val="24"/>
        </w:rPr>
        <w:t>KONKURSO SĄLYGŲ PAAIŠKINIMAS IR PATIKSLINIMAS</w:t>
      </w:r>
      <w:bookmarkEnd w:id="4"/>
    </w:p>
    <w:p w14:paraId="46CE1BC9" w14:textId="09AFD05C" w:rsidR="00B5508B"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sz w:val="24"/>
          <w:lang w:eastAsia="lt-LT"/>
        </w:rPr>
        <w:t xml:space="preserve">Pirkėjas atsako į kiekvieną Tiekėjo rašytinį prašymą paaiškinti </w:t>
      </w:r>
      <w:r w:rsidR="0030525A">
        <w:rPr>
          <w:rFonts w:ascii="Times New Roman" w:hAnsi="Times New Roman"/>
          <w:sz w:val="24"/>
          <w:lang w:eastAsia="lt-LT"/>
        </w:rPr>
        <w:t xml:space="preserve">ar patikslinti </w:t>
      </w:r>
      <w:r w:rsidRPr="00DB2E88">
        <w:rPr>
          <w:rFonts w:ascii="Times New Roman" w:hAnsi="Times New Roman"/>
          <w:sz w:val="24"/>
          <w:lang w:eastAsia="lt-LT"/>
        </w:rPr>
        <w:t xml:space="preserve">pirkimo sąlygas, jeigu prašymas gautas ne vėliau kaip prieš 3 darbo dienas iki pirkimo pasiūlymų pateikimo termino pabaigos. </w:t>
      </w:r>
      <w:r w:rsidRPr="00DB2E88">
        <w:rPr>
          <w:rFonts w:ascii="Times New Roman" w:hAnsi="Times New Roman"/>
          <w:sz w:val="24"/>
        </w:rPr>
        <w:t xml:space="preserve">Į laiku gautą tiekėjo prašymą paaiškinti konkurso sąlygas pirkėjas atsako ne vėliau kaip per 2 darbo dienas nuo jo gavimo dienos ir ne vėliau kaip likus 2 darbo dienoms iki pasiūlymų pateikimo termino pabaigos. </w:t>
      </w:r>
    </w:p>
    <w:p w14:paraId="39D6838A" w14:textId="77777777" w:rsidR="004D6DC9"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sz w:val="24"/>
        </w:rPr>
        <w:t>Nesibaigus pasiūlymų pateikimo, bet ne vėliau kaip likus 2 darbo dienoms iki pasiūlymų pateikimo termino pabaigos, Pirkėjas turi teisę savo iniciatyva paaiškinti, patikslinti konkurso sąlygas.</w:t>
      </w:r>
      <w:bookmarkStart w:id="5" w:name="_Hlk127783565"/>
    </w:p>
    <w:p w14:paraId="2FFAF87B" w14:textId="56903925" w:rsidR="00B5508B" w:rsidRPr="00DB2E88" w:rsidRDefault="00B5508B" w:rsidP="003A205A">
      <w:pPr>
        <w:numPr>
          <w:ilvl w:val="1"/>
          <w:numId w:val="4"/>
        </w:numPr>
        <w:tabs>
          <w:tab w:val="left" w:pos="567"/>
        </w:tabs>
        <w:ind w:left="0" w:firstLine="0"/>
        <w:jc w:val="both"/>
        <w:rPr>
          <w:rFonts w:ascii="Times New Roman" w:hAnsi="Times New Roman"/>
          <w:sz w:val="24"/>
          <w:lang w:eastAsia="lt-LT"/>
        </w:rPr>
      </w:pPr>
      <w:r w:rsidRPr="00DB2E88">
        <w:rPr>
          <w:rFonts w:ascii="Times New Roman" w:hAnsi="Times New Roman"/>
          <w:color w:val="000000"/>
          <w:sz w:val="24"/>
        </w:rPr>
        <w:t>Jei paskelbus kvietimą dalyvauti pirkime keičiama esminė pasiūlymams parengti būtina informacija, taip pat kai tiekėjui (-ams) teikiami su pirkimu susiję paaiškinimai ir (ar) keičiami ir (ar) tikslinami kvalifikacijos reikalavimai, Pirkėjas</w:t>
      </w:r>
      <w:r w:rsidR="00143549" w:rsidRPr="00DB2E88">
        <w:rPr>
          <w:rFonts w:ascii="Times New Roman" w:hAnsi="Times New Roman"/>
          <w:color w:val="000000"/>
          <w:sz w:val="24"/>
        </w:rPr>
        <w:t xml:space="preserve"> interneto svetainėje esinvesticijos.lt </w:t>
      </w:r>
      <w:r w:rsidRPr="00DB2E88">
        <w:rPr>
          <w:rFonts w:ascii="Times New Roman" w:hAnsi="Times New Roman"/>
          <w:color w:val="000000"/>
          <w:sz w:val="24"/>
        </w:rPr>
        <w:t>paskelbia pakeistą kvietimą dalyvauti pirkime, iš naujo nustatydamas ne trumpesnį kaip 5 darbo dienų terminą pasiūlymams pateikti.</w:t>
      </w:r>
      <w:bookmarkEnd w:id="5"/>
    </w:p>
    <w:p w14:paraId="20590CFA" w14:textId="77777777" w:rsidR="00A90A76" w:rsidRPr="00DB2E88" w:rsidRDefault="00A90A76" w:rsidP="00C3796A">
      <w:pPr>
        <w:tabs>
          <w:tab w:val="left" w:pos="142"/>
        </w:tabs>
        <w:jc w:val="both"/>
        <w:rPr>
          <w:rFonts w:ascii="Times New Roman" w:hAnsi="Times New Roman"/>
          <w:strike/>
          <w:sz w:val="24"/>
        </w:rPr>
      </w:pPr>
    </w:p>
    <w:p w14:paraId="532C4895" w14:textId="77777777" w:rsidR="00D35C52" w:rsidRPr="00DB2E88" w:rsidRDefault="00D35C52" w:rsidP="003A205A">
      <w:pPr>
        <w:pStyle w:val="Antrat1"/>
        <w:numPr>
          <w:ilvl w:val="0"/>
          <w:numId w:val="4"/>
        </w:numPr>
        <w:tabs>
          <w:tab w:val="left" w:pos="567"/>
        </w:tabs>
        <w:spacing w:before="0"/>
        <w:rPr>
          <w:rFonts w:ascii="Times New Roman" w:hAnsi="Times New Roman"/>
          <w:sz w:val="24"/>
        </w:rPr>
      </w:pPr>
      <w:bookmarkStart w:id="6" w:name="_Toc329439533"/>
      <w:r w:rsidRPr="00DB2E88">
        <w:rPr>
          <w:rFonts w:ascii="Times New Roman" w:hAnsi="Times New Roman"/>
          <w:sz w:val="24"/>
        </w:rPr>
        <w:t>DERYBŲ REIKALAVIMAI</w:t>
      </w:r>
    </w:p>
    <w:p w14:paraId="53F9A9A7" w14:textId="77777777" w:rsidR="008F7FB5" w:rsidRPr="00DB2E88" w:rsidRDefault="00D35C52"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Šio Pirkimo metu </w:t>
      </w:r>
      <w:r w:rsidR="00972F41" w:rsidRPr="00DB2E88">
        <w:rPr>
          <w:rFonts w:ascii="Times New Roman" w:hAnsi="Times New Roman" w:cs="Times New Roman"/>
          <w:sz w:val="24"/>
          <w:szCs w:val="24"/>
        </w:rPr>
        <w:t>gali būti</w:t>
      </w:r>
      <w:r w:rsidRPr="00DB2E88">
        <w:rPr>
          <w:rFonts w:ascii="Times New Roman" w:hAnsi="Times New Roman" w:cs="Times New Roman"/>
          <w:sz w:val="24"/>
          <w:szCs w:val="24"/>
        </w:rPr>
        <w:t xml:space="preserve"> vykdomos Derybos. </w:t>
      </w:r>
    </w:p>
    <w:p w14:paraId="52D6A484" w14:textId="28530B71" w:rsidR="008F7FB5" w:rsidRDefault="008F7FB5" w:rsidP="003A205A">
      <w:pPr>
        <w:pStyle w:val="Sraopastraipa"/>
        <w:numPr>
          <w:ilvl w:val="1"/>
          <w:numId w:val="4"/>
        </w:numPr>
        <w:spacing w:before="0" w:after="0"/>
        <w:ind w:left="0" w:firstLine="0"/>
        <w:rPr>
          <w:rFonts w:ascii="Times New Roman" w:hAnsi="Times New Roman" w:cs="Times New Roman"/>
          <w:sz w:val="24"/>
          <w:szCs w:val="24"/>
        </w:rPr>
      </w:pPr>
      <w:r w:rsidRPr="00550017">
        <w:rPr>
          <w:rFonts w:ascii="Times New Roman" w:hAnsi="Times New Roman" w:cs="Times New Roman"/>
          <w:sz w:val="24"/>
          <w:szCs w:val="24"/>
        </w:rPr>
        <w:t xml:space="preserve">Derybos yra vykdomos su visais tiekėjais, </w:t>
      </w:r>
      <w:r w:rsidR="00EF7411" w:rsidRPr="00550017">
        <w:rPr>
          <w:rFonts w:ascii="Times New Roman" w:hAnsi="Times New Roman" w:cs="Times New Roman"/>
          <w:sz w:val="24"/>
          <w:szCs w:val="24"/>
        </w:rPr>
        <w:t>kurie atitinka nustatytus minimalius kvalifikacijos reikalavimus ir pasiūlymų pateikimo reikalavimus</w:t>
      </w:r>
      <w:r w:rsidR="0012206E" w:rsidRPr="00550017">
        <w:rPr>
          <w:rFonts w:ascii="Times New Roman" w:hAnsi="Times New Roman" w:cs="Times New Roman"/>
          <w:sz w:val="24"/>
          <w:szCs w:val="24"/>
        </w:rPr>
        <w:t xml:space="preserve">. </w:t>
      </w:r>
      <w:r w:rsidR="00250CB3" w:rsidRPr="00550017">
        <w:rPr>
          <w:rFonts w:ascii="Times New Roman" w:hAnsi="Times New Roman" w:cs="Times New Roman"/>
          <w:sz w:val="24"/>
          <w:szCs w:val="24"/>
        </w:rPr>
        <w:t xml:space="preserve"> </w:t>
      </w:r>
      <w:r w:rsidR="00EF7411" w:rsidRPr="00550017">
        <w:rPr>
          <w:rFonts w:ascii="Times New Roman" w:hAnsi="Times New Roman" w:cs="Times New Roman"/>
          <w:sz w:val="24"/>
          <w:szCs w:val="24"/>
        </w:rPr>
        <w:t>Su kiekvienu</w:t>
      </w:r>
      <w:r w:rsidR="00400A6F" w:rsidRPr="00550017">
        <w:rPr>
          <w:rFonts w:ascii="Times New Roman" w:hAnsi="Times New Roman" w:cs="Times New Roman"/>
          <w:sz w:val="24"/>
          <w:szCs w:val="24"/>
        </w:rPr>
        <w:t xml:space="preserve"> tiekėju</w:t>
      </w:r>
      <w:r w:rsidR="00EF7411" w:rsidRPr="00550017">
        <w:rPr>
          <w:rFonts w:ascii="Times New Roman" w:hAnsi="Times New Roman" w:cs="Times New Roman"/>
          <w:sz w:val="24"/>
          <w:szCs w:val="24"/>
        </w:rPr>
        <w:t xml:space="preserve"> </w:t>
      </w:r>
      <w:r w:rsidR="00A3071E">
        <w:rPr>
          <w:rFonts w:ascii="Times New Roman" w:hAnsi="Times New Roman" w:cs="Times New Roman"/>
          <w:sz w:val="24"/>
          <w:szCs w:val="24"/>
        </w:rPr>
        <w:t xml:space="preserve">susitinkama </w:t>
      </w:r>
      <w:r w:rsidR="00EF7411" w:rsidRPr="00550017">
        <w:rPr>
          <w:rFonts w:ascii="Times New Roman" w:hAnsi="Times New Roman" w:cs="Times New Roman"/>
          <w:sz w:val="24"/>
          <w:szCs w:val="24"/>
        </w:rPr>
        <w:t>atskirai</w:t>
      </w:r>
      <w:r w:rsidRPr="00550017">
        <w:rPr>
          <w:rFonts w:ascii="Times New Roman" w:hAnsi="Times New Roman" w:cs="Times New Roman"/>
          <w:sz w:val="24"/>
          <w:szCs w:val="24"/>
        </w:rPr>
        <w:t xml:space="preserve">. Derybų metu </w:t>
      </w:r>
      <w:r w:rsidR="000A369B" w:rsidRPr="00550017">
        <w:rPr>
          <w:rFonts w:ascii="Times New Roman" w:hAnsi="Times New Roman" w:cs="Times New Roman"/>
          <w:sz w:val="24"/>
          <w:szCs w:val="24"/>
        </w:rPr>
        <w:t xml:space="preserve">visiems </w:t>
      </w:r>
      <w:r w:rsidRPr="00550017">
        <w:rPr>
          <w:rFonts w:ascii="Times New Roman" w:hAnsi="Times New Roman" w:cs="Times New Roman"/>
          <w:sz w:val="24"/>
          <w:szCs w:val="24"/>
        </w:rPr>
        <w:t>tiekėjams pateikiama ta pati</w:t>
      </w:r>
      <w:r w:rsidR="000A369B" w:rsidRPr="00550017">
        <w:rPr>
          <w:rFonts w:ascii="Times New Roman" w:hAnsi="Times New Roman" w:cs="Times New Roman"/>
          <w:sz w:val="24"/>
          <w:szCs w:val="24"/>
        </w:rPr>
        <w:t xml:space="preserve"> (vienoda)</w:t>
      </w:r>
      <w:r w:rsidRPr="00550017">
        <w:rPr>
          <w:rFonts w:ascii="Times New Roman" w:hAnsi="Times New Roman" w:cs="Times New Roman"/>
          <w:sz w:val="24"/>
          <w:szCs w:val="24"/>
        </w:rPr>
        <w:t xml:space="preserve"> informacija</w:t>
      </w:r>
      <w:r w:rsidRPr="00DB2E88">
        <w:rPr>
          <w:rFonts w:ascii="Times New Roman" w:hAnsi="Times New Roman" w:cs="Times New Roman"/>
          <w:sz w:val="24"/>
          <w:szCs w:val="24"/>
        </w:rPr>
        <w:t>. Derybų rezultatai įforminami protokolu, kuri</w:t>
      </w:r>
      <w:r w:rsidR="004F06C0">
        <w:rPr>
          <w:rFonts w:ascii="Times New Roman" w:hAnsi="Times New Roman" w:cs="Times New Roman"/>
          <w:sz w:val="24"/>
          <w:szCs w:val="24"/>
        </w:rPr>
        <w:t>s</w:t>
      </w:r>
      <w:r w:rsidRPr="00DB2E88">
        <w:rPr>
          <w:rFonts w:ascii="Times New Roman" w:hAnsi="Times New Roman" w:cs="Times New Roman"/>
          <w:sz w:val="24"/>
          <w:szCs w:val="24"/>
        </w:rPr>
        <w:t xml:space="preserve"> rengiam</w:t>
      </w:r>
      <w:r w:rsidR="004F06C0">
        <w:rPr>
          <w:rFonts w:ascii="Times New Roman" w:hAnsi="Times New Roman" w:cs="Times New Roman"/>
          <w:sz w:val="24"/>
          <w:szCs w:val="24"/>
        </w:rPr>
        <w:t>as</w:t>
      </w:r>
      <w:r w:rsidRPr="00DB2E88">
        <w:rPr>
          <w:rFonts w:ascii="Times New Roman" w:hAnsi="Times New Roman" w:cs="Times New Roman"/>
          <w:sz w:val="24"/>
          <w:szCs w:val="24"/>
        </w:rPr>
        <w:t xml:space="preserve"> kiekvienam tiekėjui</w:t>
      </w:r>
      <w:r w:rsidR="001C0907">
        <w:rPr>
          <w:rFonts w:ascii="Times New Roman" w:hAnsi="Times New Roman" w:cs="Times New Roman"/>
          <w:sz w:val="24"/>
          <w:szCs w:val="24"/>
        </w:rPr>
        <w:t xml:space="preserve"> atskirai</w:t>
      </w:r>
      <w:r w:rsidR="009E5C5E">
        <w:rPr>
          <w:rFonts w:ascii="Times New Roman" w:hAnsi="Times New Roman" w:cs="Times New Roman"/>
          <w:sz w:val="24"/>
          <w:szCs w:val="24"/>
        </w:rPr>
        <w:t>.</w:t>
      </w:r>
    </w:p>
    <w:p w14:paraId="0023AEF0" w14:textId="77777777" w:rsidR="00C05A2B" w:rsidRPr="00DB2E88" w:rsidRDefault="00C05A2B"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Derybos gali būti vykdomos dėl visų perkamų darbų, prekių ar paslaugų charakteristikų, įskaitant kainą, kokybę, komercines sąlygas ir socialinius, aplinkosaugos ir inovacinius aspektus. </w:t>
      </w:r>
    </w:p>
    <w:p w14:paraId="5D098682" w14:textId="5BCAEAB5" w:rsidR="00C05A2B" w:rsidRPr="00DB2E88" w:rsidRDefault="00C05A2B"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Nesiderama dėl minimalių reikalavimų, taikomų pirkimo objektui, tiekėjų kvalifikacijai, tiekėjų pasiūlymams, šių pasiūlymų vertinimo kriterijų ir esminių pirkimo sutarties sąlygų, išskyrus esminių sutarties sąlygų pagerinimą Pirkėjo naudai</w:t>
      </w:r>
      <w:r w:rsidR="003E657E" w:rsidRPr="00DB2E88">
        <w:rPr>
          <w:rFonts w:ascii="Times New Roman" w:hAnsi="Times New Roman" w:cs="Times New Roman"/>
          <w:sz w:val="24"/>
          <w:szCs w:val="24"/>
        </w:rPr>
        <w:t>.</w:t>
      </w:r>
    </w:p>
    <w:p w14:paraId="5F1D231B" w14:textId="2394B2DB" w:rsidR="003E657E" w:rsidRPr="00DB2E88" w:rsidRDefault="000A13FF"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Galutiniu pasiūlymu laikomas galutinių derybų rezultatas, užfiksuoto derybų protokole.</w:t>
      </w:r>
    </w:p>
    <w:p w14:paraId="1AFD4699" w14:textId="1A9E4A16" w:rsidR="00310B91" w:rsidRDefault="006C4A3F" w:rsidP="003A205A">
      <w:pPr>
        <w:pStyle w:val="Sraopastraipa"/>
        <w:numPr>
          <w:ilvl w:val="1"/>
          <w:numId w:val="4"/>
        </w:numPr>
        <w:spacing w:before="0" w:after="0"/>
        <w:ind w:left="0" w:firstLine="0"/>
        <w:rPr>
          <w:rFonts w:ascii="Times New Roman" w:hAnsi="Times New Roman" w:cs="Times New Roman"/>
          <w:sz w:val="24"/>
          <w:szCs w:val="24"/>
        </w:rPr>
      </w:pPr>
      <w:r w:rsidRPr="00DB2E88">
        <w:rPr>
          <w:rFonts w:ascii="Times New Roman" w:hAnsi="Times New Roman" w:cs="Times New Roman"/>
          <w:sz w:val="24"/>
          <w:szCs w:val="24"/>
        </w:rPr>
        <w:t xml:space="preserve">Jei tiekėjas neatvyksta į derybas, jo galutiniu pasiūlymu laikomas </w:t>
      </w:r>
      <w:r w:rsidR="00632F84" w:rsidRPr="00DB2E88">
        <w:rPr>
          <w:rFonts w:ascii="Times New Roman" w:hAnsi="Times New Roman" w:cs="Times New Roman"/>
          <w:sz w:val="24"/>
          <w:szCs w:val="24"/>
        </w:rPr>
        <w:t>jo pirminis pasiūlymas.</w:t>
      </w:r>
    </w:p>
    <w:p w14:paraId="3E58171E" w14:textId="68EB49D2" w:rsidR="00EF7411" w:rsidRDefault="00EF7411" w:rsidP="003A205A">
      <w:pPr>
        <w:pStyle w:val="Sraopastraipa"/>
        <w:numPr>
          <w:ilvl w:val="1"/>
          <w:numId w:val="4"/>
        </w:numPr>
        <w:spacing w:before="0" w:after="0"/>
        <w:ind w:left="0" w:firstLine="0"/>
        <w:rPr>
          <w:rFonts w:ascii="Times New Roman" w:hAnsi="Times New Roman" w:cs="Times New Roman"/>
          <w:sz w:val="24"/>
          <w:szCs w:val="24"/>
        </w:rPr>
      </w:pPr>
      <w:r>
        <w:rPr>
          <w:rFonts w:ascii="Times New Roman" w:hAnsi="Times New Roman" w:cs="Times New Roman"/>
          <w:sz w:val="24"/>
          <w:szCs w:val="24"/>
        </w:rPr>
        <w:t>Tiekėjų galutiniai pasiūlymai vertinami pagal nurodytus vertinimo kriterijus.</w:t>
      </w:r>
    </w:p>
    <w:p w14:paraId="6355AE90" w14:textId="77777777" w:rsidR="003A4C91" w:rsidRDefault="003A4C91" w:rsidP="00AA776B">
      <w:pPr>
        <w:pStyle w:val="Sraopastraipa"/>
        <w:numPr>
          <w:ilvl w:val="0"/>
          <w:numId w:val="0"/>
        </w:numPr>
        <w:spacing w:before="0" w:after="0"/>
        <w:rPr>
          <w:rFonts w:ascii="Times New Roman" w:hAnsi="Times New Roman" w:cs="Times New Roman"/>
          <w:sz w:val="24"/>
          <w:szCs w:val="24"/>
        </w:rPr>
      </w:pPr>
    </w:p>
    <w:p w14:paraId="64746C30" w14:textId="77777777" w:rsidR="007B1618" w:rsidRPr="00DB2E88" w:rsidRDefault="007B1618" w:rsidP="003A205A">
      <w:pPr>
        <w:pStyle w:val="Antrat1"/>
        <w:numPr>
          <w:ilvl w:val="0"/>
          <w:numId w:val="4"/>
        </w:numPr>
        <w:spacing w:before="0"/>
        <w:rPr>
          <w:rFonts w:ascii="Times New Roman" w:hAnsi="Times New Roman"/>
          <w:sz w:val="24"/>
        </w:rPr>
      </w:pPr>
      <w:r w:rsidRPr="00DB2E88">
        <w:rPr>
          <w:rFonts w:ascii="Times New Roman" w:hAnsi="Times New Roman"/>
          <w:sz w:val="24"/>
        </w:rPr>
        <w:t>PASIŪLYMŲ NAGRINĖJIMAS IR VERTINIMAS</w:t>
      </w:r>
    </w:p>
    <w:p w14:paraId="6167688B"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 xml:space="preserve">Pirkėjas vertina, ar tiekėjų pasiūlymai (jei buvo vykdomos derybos – galutiniai pasiūlymai) atitinka </w:t>
      </w:r>
      <w:r>
        <w:rPr>
          <w:rFonts w:ascii="Times New Roman" w:hAnsi="Times New Roman"/>
          <w:sz w:val="24"/>
        </w:rPr>
        <w:t xml:space="preserve">konkurso sąlygose </w:t>
      </w:r>
      <w:r w:rsidRPr="00DB2E88">
        <w:rPr>
          <w:rFonts w:ascii="Times New Roman" w:hAnsi="Times New Roman"/>
          <w:sz w:val="24"/>
        </w:rPr>
        <w:t xml:space="preserve">nustatytus reikalavimus. </w:t>
      </w:r>
    </w:p>
    <w:p w14:paraId="5722870B" w14:textId="061AAE84" w:rsidR="007B1618" w:rsidRPr="00612A4B"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 xml:space="preserve">Jei tiekėjas pateikė netikslius, neišsamius ar klaidingus dokumentus ar duomenis apie atitiktį </w:t>
      </w:r>
      <w:r>
        <w:rPr>
          <w:rFonts w:ascii="Times New Roman" w:hAnsi="Times New Roman"/>
          <w:sz w:val="24"/>
        </w:rPr>
        <w:t>konkurso sąlygose nustatytiems</w:t>
      </w:r>
      <w:r w:rsidRPr="00DB2E88">
        <w:rPr>
          <w:rFonts w:ascii="Times New Roman" w:hAnsi="Times New Roman"/>
          <w:sz w:val="24"/>
        </w:rPr>
        <w:t xml:space="preserve"> reikalavimams arba šių dokumentų ar duomenų trūksta, Pirkėjas </w:t>
      </w:r>
      <w:r w:rsidR="002854A3" w:rsidRPr="00A24785">
        <w:rPr>
          <w:rFonts w:ascii="Times New Roman" w:hAnsi="Times New Roman"/>
          <w:sz w:val="24"/>
        </w:rPr>
        <w:t xml:space="preserve">gali </w:t>
      </w:r>
      <w:r w:rsidRPr="00A24785">
        <w:rPr>
          <w:rFonts w:ascii="Times New Roman" w:hAnsi="Times New Roman"/>
          <w:sz w:val="24"/>
        </w:rPr>
        <w:t>prašyti</w:t>
      </w:r>
      <w:r w:rsidRPr="00DB2E88">
        <w:rPr>
          <w:rFonts w:ascii="Times New Roman" w:hAnsi="Times New Roman"/>
          <w:sz w:val="24"/>
        </w:rPr>
        <w:t xml:space="preserve"> kandidatą ar dalyvį šiuos dokumentus ar duomenis patikslinti, papildyti arba paaiškinti per jo nustatytą </w:t>
      </w:r>
      <w:r w:rsidRPr="00612A4B">
        <w:rPr>
          <w:rFonts w:ascii="Times New Roman" w:hAnsi="Times New Roman"/>
          <w:sz w:val="24"/>
        </w:rPr>
        <w:t>terminą</w:t>
      </w:r>
      <w:r w:rsidRPr="00612A4B">
        <w:rPr>
          <w:rStyle w:val="Puslapioinaosnuoroda"/>
        </w:rPr>
        <w:footnoteReference w:id="4"/>
      </w:r>
      <w:r w:rsidRPr="00612A4B">
        <w:rPr>
          <w:rFonts w:ascii="Times New Roman" w:hAnsi="Times New Roman"/>
          <w:sz w:val="24"/>
        </w:rPr>
        <w:t>.</w:t>
      </w:r>
    </w:p>
    <w:p w14:paraId="62A39613" w14:textId="77777777" w:rsidR="007B1618" w:rsidRPr="00DB2E88"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612A4B">
        <w:rPr>
          <w:rFonts w:ascii="Times New Roman" w:hAnsi="Times New Roman"/>
          <w:bCs/>
          <w:spacing w:val="-4"/>
          <w:sz w:val="24"/>
        </w:rPr>
        <w:t>Pirkėjas turi teisę</w:t>
      </w:r>
      <w:r w:rsidRPr="00DB2E88">
        <w:rPr>
          <w:rFonts w:ascii="Times New Roman" w:hAnsi="Times New Roman"/>
          <w:bCs/>
          <w:spacing w:val="-4"/>
          <w:sz w:val="24"/>
        </w:rPr>
        <w:t xml:space="preserve"> reikalauti, kad tiekėjas pagrįstų pasiūlyme nurodytą kainą ar jos sudedamąsias dalis, jeigu jos atrodo neįprastai mažos, nurodydama konkrečius dokumentus ir duomenis, kuriuos tiekėjas turi pateikti. </w:t>
      </w:r>
    </w:p>
    <w:p w14:paraId="38C13204"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Pirkėjas iš galimo laimėtojo prašo pateikti dokumentus, kurie įrodytų atitiktį pirkimo dokumentuose nustatytiems kvalifikacijos reikalavimams.</w:t>
      </w:r>
    </w:p>
    <w:p w14:paraId="66A8987F" w14:textId="0EB14F99" w:rsidR="007B1618" w:rsidRDefault="007B1618" w:rsidP="003A205A">
      <w:pPr>
        <w:pStyle w:val="Sraopastraipa"/>
        <w:numPr>
          <w:ilvl w:val="1"/>
          <w:numId w:val="4"/>
        </w:numPr>
        <w:tabs>
          <w:tab w:val="clear" w:pos="567"/>
        </w:tabs>
        <w:spacing w:before="0" w:after="0"/>
        <w:ind w:left="0" w:firstLine="0"/>
        <w:rPr>
          <w:rFonts w:ascii="Times New Roman" w:hAnsi="Times New Roman" w:cs="Times New Roman"/>
          <w:bCs/>
          <w:color w:val="auto"/>
          <w:spacing w:val="-4"/>
          <w:kern w:val="0"/>
          <w:sz w:val="24"/>
          <w:szCs w:val="24"/>
        </w:rPr>
      </w:pPr>
      <w:r w:rsidRPr="00DB2E88">
        <w:rPr>
          <w:rFonts w:ascii="Times New Roman" w:hAnsi="Times New Roman" w:cs="Times New Roman"/>
          <w:bCs/>
          <w:spacing w:val="-4"/>
          <w:sz w:val="24"/>
          <w:szCs w:val="24"/>
        </w:rPr>
        <w:lastRenderedPageBreak/>
        <w:t xml:space="preserve">Konkurso sąlygų </w:t>
      </w:r>
      <w:r w:rsidR="00597825">
        <w:rPr>
          <w:rFonts w:ascii="Times New Roman" w:hAnsi="Times New Roman" w:cs="Times New Roman"/>
          <w:bCs/>
          <w:spacing w:val="-4"/>
          <w:sz w:val="24"/>
          <w:szCs w:val="24"/>
        </w:rPr>
        <w:t>7</w:t>
      </w:r>
      <w:r>
        <w:rPr>
          <w:rFonts w:ascii="Times New Roman" w:hAnsi="Times New Roman" w:cs="Times New Roman"/>
          <w:bCs/>
          <w:spacing w:val="-4"/>
          <w:sz w:val="24"/>
          <w:szCs w:val="24"/>
        </w:rPr>
        <w:t xml:space="preserve">.6 p. nustatytais atvejais pasiūlymas </w:t>
      </w:r>
      <w:r w:rsidRPr="00DB2E88">
        <w:rPr>
          <w:rFonts w:ascii="Times New Roman" w:hAnsi="Times New Roman" w:cs="Times New Roman"/>
          <w:bCs/>
          <w:spacing w:val="-4"/>
          <w:sz w:val="24"/>
          <w:szCs w:val="24"/>
        </w:rPr>
        <w:t xml:space="preserve">atmetamas. </w:t>
      </w:r>
      <w:r w:rsidRPr="00DB2E88">
        <w:rPr>
          <w:rFonts w:ascii="Times New Roman" w:hAnsi="Times New Roman" w:cs="Times New Roman"/>
          <w:bCs/>
          <w:color w:val="auto"/>
          <w:spacing w:val="-4"/>
          <w:kern w:val="0"/>
          <w:sz w:val="24"/>
          <w:szCs w:val="24"/>
        </w:rPr>
        <w:t>Apie pasiūlymo atmetimą tiekėjas informuojamas iki pirkimo sutarties sudarymo.</w:t>
      </w:r>
    </w:p>
    <w:p w14:paraId="6CEF2031" w14:textId="77777777" w:rsidR="007B1618" w:rsidRPr="00D7374A" w:rsidRDefault="007B1618" w:rsidP="003A205A">
      <w:pPr>
        <w:pStyle w:val="Sraopastraipa"/>
        <w:numPr>
          <w:ilvl w:val="1"/>
          <w:numId w:val="4"/>
        </w:numPr>
        <w:tabs>
          <w:tab w:val="clear" w:pos="567"/>
        </w:tabs>
        <w:spacing w:before="0" w:after="0"/>
        <w:ind w:left="0" w:firstLine="0"/>
        <w:rPr>
          <w:rFonts w:ascii="Times New Roman" w:hAnsi="Times New Roman" w:cs="Times New Roman"/>
          <w:bCs/>
          <w:color w:val="auto"/>
          <w:spacing w:val="-4"/>
          <w:kern w:val="0"/>
          <w:sz w:val="24"/>
          <w:szCs w:val="24"/>
        </w:rPr>
      </w:pPr>
      <w:r w:rsidRPr="00D7374A">
        <w:rPr>
          <w:rFonts w:ascii="Times New Roman" w:hAnsi="Times New Roman"/>
          <w:sz w:val="24"/>
        </w:rPr>
        <w:t>Pasiūlymas atmetamas, jeigu:</w:t>
      </w:r>
    </w:p>
    <w:p w14:paraId="2CB2F2C2"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pateikė daugiau nei vieną pasiūlymą (atmetami visi tiekėjo pasiūlymai);</w:t>
      </w:r>
    </w:p>
    <w:p w14:paraId="6817D929"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 xml:space="preserve">pasiūlymas (jei vykdomos derybos </w:t>
      </w:r>
      <w:r>
        <w:rPr>
          <w:rFonts w:ascii="Times New Roman" w:hAnsi="Times New Roman"/>
          <w:sz w:val="24"/>
        </w:rPr>
        <w:t>–</w:t>
      </w:r>
      <w:r w:rsidRPr="008F5E8F">
        <w:rPr>
          <w:rFonts w:ascii="Times New Roman" w:hAnsi="Times New Roman"/>
          <w:sz w:val="24"/>
        </w:rPr>
        <w:t xml:space="preserve"> galutinis pasiūlymas) neatitiko konkurso sąlygose nustatytų reikalavimų </w:t>
      </w:r>
      <w:r w:rsidRPr="008F5E8F">
        <w:rPr>
          <w:rFonts w:ascii="Times New Roman" w:eastAsia="Calibri" w:hAnsi="Times New Roman"/>
          <w:sz w:val="24"/>
        </w:rPr>
        <w:t>arba dalyvis, Pirkėjo prašymu, nekeisdamas pasiūlymo esmės, nepaaiškino arba nepatikslino savo pasiūlymo;</w:t>
      </w:r>
    </w:p>
    <w:p w14:paraId="75F2EE2E"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per Pirkėjo nurodytą terminą neištaisė aritmetinių klaidų ir (ar) nepaaiškino pasiūlymo;</w:t>
      </w:r>
    </w:p>
    <w:p w14:paraId="03A85752"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buvo pasiūlyta neįprastai maža kaina ir tiekėjas</w:t>
      </w:r>
      <w:r>
        <w:rPr>
          <w:rFonts w:ascii="Times New Roman" w:hAnsi="Times New Roman"/>
          <w:sz w:val="24"/>
        </w:rPr>
        <w:t>,</w:t>
      </w:r>
      <w:r w:rsidRPr="008F5E8F">
        <w:rPr>
          <w:rFonts w:ascii="Times New Roman" w:hAnsi="Times New Roman"/>
          <w:sz w:val="24"/>
        </w:rPr>
        <w:t xml:space="preserve"> Pirkėjo prašymu</w:t>
      </w:r>
      <w:r>
        <w:rPr>
          <w:rFonts w:ascii="Times New Roman" w:hAnsi="Times New Roman"/>
          <w:sz w:val="24"/>
        </w:rPr>
        <w:t>,</w:t>
      </w:r>
      <w:r w:rsidRPr="008F5E8F">
        <w:rPr>
          <w:rFonts w:ascii="Times New Roman" w:hAnsi="Times New Roman"/>
          <w:sz w:val="24"/>
        </w:rPr>
        <w:t xml:space="preserve"> nepateikė raštiško kainos sudėtinių dalių pagrindimo arba kitaip nepagrindė neįprastai mažos kainos;</w:t>
      </w:r>
    </w:p>
    <w:p w14:paraId="6C2A9AF6" w14:textId="77777777" w:rsidR="007B1618" w:rsidRPr="008F5E8F"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tiekėjas pateikė melagingą informaciją, kurią Pirkėjas gali įrodyti bet kokiomis teisėtomis priemonėmis;</w:t>
      </w:r>
    </w:p>
    <w:p w14:paraId="3987B5B8" w14:textId="77777777" w:rsidR="007B1618" w:rsidRPr="00D7374A" w:rsidRDefault="007B1618" w:rsidP="003A205A">
      <w:pPr>
        <w:numPr>
          <w:ilvl w:val="2"/>
          <w:numId w:val="4"/>
        </w:numPr>
        <w:ind w:left="720" w:firstLine="0"/>
        <w:jc w:val="both"/>
        <w:rPr>
          <w:rFonts w:ascii="Times New Roman" w:hAnsi="Times New Roman"/>
          <w:sz w:val="24"/>
        </w:rPr>
      </w:pPr>
      <w:r w:rsidRPr="008F5E8F">
        <w:rPr>
          <w:rFonts w:ascii="Times New Roman" w:hAnsi="Times New Roman"/>
          <w:sz w:val="24"/>
        </w:rPr>
        <w:t xml:space="preserve">tiekėjo, kurio pasiūlymas neatmestas dėl kitų priežasčių, buvo pasiūlyta per didelė, </w:t>
      </w:r>
      <w:r>
        <w:rPr>
          <w:rFonts w:ascii="Times New Roman" w:hAnsi="Times New Roman"/>
          <w:sz w:val="24"/>
        </w:rPr>
        <w:t xml:space="preserve">Pirkėjui </w:t>
      </w:r>
      <w:r w:rsidRPr="008F5E8F">
        <w:rPr>
          <w:rFonts w:ascii="Times New Roman" w:hAnsi="Times New Roman"/>
          <w:sz w:val="24"/>
        </w:rPr>
        <w:t>nepriimtina pasiūlymo kaina.</w:t>
      </w:r>
    </w:p>
    <w:p w14:paraId="2653327B" w14:textId="77777777" w:rsidR="007B1618" w:rsidRPr="00DB2E88" w:rsidRDefault="007B1618" w:rsidP="003A205A">
      <w:pPr>
        <w:numPr>
          <w:ilvl w:val="1"/>
          <w:numId w:val="4"/>
        </w:numPr>
        <w:ind w:left="0" w:firstLine="0"/>
        <w:jc w:val="both"/>
        <w:rPr>
          <w:rFonts w:ascii="Times New Roman" w:hAnsi="Times New Roman"/>
          <w:sz w:val="24"/>
        </w:rPr>
      </w:pPr>
      <w:r w:rsidRPr="00DB2E88">
        <w:rPr>
          <w:rFonts w:ascii="Times New Roman" w:hAnsi="Times New Roman"/>
          <w:sz w:val="24"/>
        </w:rPr>
        <w:t xml:space="preserve">Neatmesti pasiūlymai vertinami ekonominio naudingumo būdu pagal </w:t>
      </w:r>
      <w:r w:rsidRPr="00DB2E88">
        <w:rPr>
          <w:rFonts w:ascii="Times New Roman" w:hAnsi="Times New Roman"/>
          <w:sz w:val="24"/>
          <w:highlight w:val="lightGray"/>
        </w:rPr>
        <w:t>mažiausios kainos</w:t>
      </w:r>
      <w:r w:rsidRPr="00DB2E88">
        <w:rPr>
          <w:rFonts w:ascii="Times New Roman" w:hAnsi="Times New Roman"/>
          <w:sz w:val="24"/>
        </w:rPr>
        <w:t xml:space="preserve"> </w:t>
      </w:r>
      <w:r w:rsidRPr="00DB2E88">
        <w:rPr>
          <w:rFonts w:ascii="Times New Roman" w:hAnsi="Times New Roman"/>
          <w:color w:val="FF0000"/>
          <w:sz w:val="24"/>
        </w:rPr>
        <w:t xml:space="preserve">arba </w:t>
      </w:r>
      <w:r w:rsidRPr="00DB2E88">
        <w:rPr>
          <w:rFonts w:ascii="Times New Roman" w:hAnsi="Times New Roman"/>
          <w:sz w:val="24"/>
          <w:highlight w:val="lightGray"/>
        </w:rPr>
        <w:t xml:space="preserve">kainos ir kokybės santykio kriterijų pagal Konkurso sąlygų </w:t>
      </w:r>
      <w:r w:rsidRPr="008B548E">
        <w:rPr>
          <w:rFonts w:ascii="Times New Roman" w:hAnsi="Times New Roman"/>
          <w:sz w:val="24"/>
          <w:highlight w:val="lightGray"/>
        </w:rPr>
        <w:t>4</w:t>
      </w:r>
      <w:r w:rsidRPr="00DB2E88">
        <w:rPr>
          <w:rFonts w:ascii="Times New Roman" w:hAnsi="Times New Roman"/>
          <w:sz w:val="24"/>
          <w:highlight w:val="lightGray"/>
        </w:rPr>
        <w:t xml:space="preserve"> priede pateiktą metodiką</w:t>
      </w:r>
      <w:r w:rsidRPr="00DB2E88">
        <w:rPr>
          <w:rFonts w:ascii="Times New Roman" w:hAnsi="Times New Roman"/>
          <w:sz w:val="24"/>
        </w:rPr>
        <w:t xml:space="preserve">. </w:t>
      </w:r>
      <w:r w:rsidRPr="00DB2E88">
        <w:rPr>
          <w:rFonts w:ascii="Times New Roman" w:hAnsi="Times New Roman"/>
          <w:i/>
          <w:color w:val="FF0000"/>
          <w:sz w:val="24"/>
        </w:rPr>
        <w:t>(pasirinkti)</w:t>
      </w:r>
      <w:r w:rsidRPr="00DB2E88">
        <w:rPr>
          <w:rFonts w:ascii="Times New Roman" w:hAnsi="Times New Roman"/>
          <w:iCs/>
          <w:color w:val="FF0000"/>
          <w:sz w:val="24"/>
        </w:rPr>
        <w:t>.</w:t>
      </w:r>
    </w:p>
    <w:p w14:paraId="60C45BF8" w14:textId="77777777" w:rsidR="007B1618" w:rsidRPr="00333AC2" w:rsidRDefault="007B1618" w:rsidP="003A205A">
      <w:pPr>
        <w:numPr>
          <w:ilvl w:val="1"/>
          <w:numId w:val="4"/>
        </w:numPr>
        <w:ind w:left="0" w:firstLine="0"/>
        <w:jc w:val="both"/>
        <w:rPr>
          <w:rFonts w:ascii="Times New Roman" w:hAnsi="Times New Roman"/>
          <w:strike/>
          <w:sz w:val="24"/>
        </w:rPr>
      </w:pPr>
      <w:r w:rsidRPr="00DB2E88">
        <w:rPr>
          <w:rFonts w:ascii="Times New Roman" w:hAnsi="Times New Roman"/>
          <w:sz w:val="24"/>
        </w:rPr>
        <w:t>Kai kelių tiekėjų pasiūlymų ekonominis naudingumas yra vienodas, laimėtoju skelbiamas tiekėjas, kurio</w:t>
      </w:r>
      <w:r>
        <w:rPr>
          <w:rFonts w:ascii="Times New Roman" w:hAnsi="Times New Roman"/>
          <w:sz w:val="24"/>
        </w:rPr>
        <w:t xml:space="preserve"> pasiūlyta </w:t>
      </w:r>
      <w:r w:rsidRPr="00DB2E88">
        <w:rPr>
          <w:rFonts w:ascii="Times New Roman" w:hAnsi="Times New Roman"/>
          <w:sz w:val="24"/>
        </w:rPr>
        <w:t xml:space="preserve"> </w:t>
      </w:r>
      <w:r>
        <w:rPr>
          <w:rFonts w:ascii="Times New Roman" w:hAnsi="Times New Roman"/>
          <w:sz w:val="24"/>
        </w:rPr>
        <w:t xml:space="preserve">kaina yra mažiausia, o, jeigu kainos vienodos, - kurio </w:t>
      </w:r>
      <w:r w:rsidRPr="00DB2E88">
        <w:rPr>
          <w:rFonts w:ascii="Times New Roman" w:hAnsi="Times New Roman"/>
          <w:sz w:val="24"/>
        </w:rPr>
        <w:t>pasiūlymas pateiktas anksčiausiai.</w:t>
      </w:r>
    </w:p>
    <w:p w14:paraId="68091747" w14:textId="77777777" w:rsidR="007B1618" w:rsidRPr="00333AC2" w:rsidRDefault="007B1618" w:rsidP="003A205A">
      <w:pPr>
        <w:numPr>
          <w:ilvl w:val="1"/>
          <w:numId w:val="4"/>
        </w:numPr>
        <w:tabs>
          <w:tab w:val="left" w:pos="-142"/>
        </w:tabs>
        <w:ind w:left="0" w:firstLine="0"/>
        <w:jc w:val="both"/>
        <w:rPr>
          <w:rFonts w:ascii="Times New Roman" w:hAnsi="Times New Roman"/>
          <w:b/>
          <w:strike/>
          <w:spacing w:val="-4"/>
          <w:sz w:val="24"/>
          <w:u w:val="single"/>
        </w:rPr>
      </w:pPr>
      <w:r>
        <w:rPr>
          <w:rFonts w:ascii="Times New Roman" w:hAnsi="Times New Roman"/>
          <w:sz w:val="24"/>
        </w:rPr>
        <w:t>Pirkimo sutartis sudaroma raštu su laimėjusį pasiūlymą pateikusiu tiekėju. Sudarant pirkimo sutartį negali būti keičiama laimėjusio tiekėjo galutinio pasiūlymo kaina ir sąlygos, taip pat kvietime dalyvauti pirkime nustatytos sąlygos.</w:t>
      </w:r>
    </w:p>
    <w:p w14:paraId="3FCEE4FF" w14:textId="77777777" w:rsidR="007B1618" w:rsidRPr="00DB2E88"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DB2E88">
        <w:rPr>
          <w:rFonts w:ascii="Times New Roman" w:hAnsi="Times New Roman"/>
          <w:sz w:val="24"/>
        </w:rPr>
        <w:t xml:space="preserve">Jeigu tiekėjas, kurio pasiūlymas pripažintas laimėjusiu </w:t>
      </w:r>
      <w:r w:rsidRPr="00DB2E88">
        <w:rPr>
          <w:rFonts w:ascii="Times New Roman" w:hAnsi="Times New Roman"/>
          <w:spacing w:val="-4"/>
          <w:sz w:val="24"/>
        </w:rPr>
        <w:t>iki nurodyto laiko nesudaro pirkimo sutarties, Pirkėjas siūlo sudaryti pirkimo sutartį kitam Pirkime dalyvavusiam tiekėjui, kurio pasiūlymas yra ekonomiškai naudingiausias.</w:t>
      </w:r>
    </w:p>
    <w:p w14:paraId="7F33DB2E" w14:textId="77777777" w:rsidR="007B1618" w:rsidRPr="008F5E8F" w:rsidRDefault="007B1618" w:rsidP="003A205A">
      <w:pPr>
        <w:numPr>
          <w:ilvl w:val="1"/>
          <w:numId w:val="4"/>
        </w:numPr>
        <w:tabs>
          <w:tab w:val="left" w:pos="-142"/>
        </w:tabs>
        <w:ind w:left="0" w:firstLine="0"/>
        <w:jc w:val="both"/>
        <w:rPr>
          <w:rFonts w:ascii="Times New Roman" w:hAnsi="Times New Roman"/>
          <w:b/>
          <w:strike/>
          <w:spacing w:val="-4"/>
          <w:sz w:val="24"/>
          <w:u w:val="single"/>
        </w:rPr>
      </w:pPr>
      <w:r w:rsidRPr="00DB2E88">
        <w:rPr>
          <w:rFonts w:ascii="Times New Roman" w:hAnsi="Times New Roman"/>
          <w:bCs/>
          <w:spacing w:val="-4"/>
          <w:sz w:val="24"/>
        </w:rPr>
        <w:t xml:space="preserve">Pirkėjas, nedelsiant po pirkimo sutarties sudarymo, informuoja raštu visus pasiūlymus </w:t>
      </w:r>
      <w:r w:rsidRPr="008F5E8F">
        <w:rPr>
          <w:rFonts w:ascii="Times New Roman" w:hAnsi="Times New Roman"/>
          <w:bCs/>
          <w:spacing w:val="-4"/>
          <w:sz w:val="24"/>
        </w:rPr>
        <w:t>pateikusius tiekėjus apie laimėjusio pasiūlymo charakteristikas ir santykinius pranašumus, įskaitant kainą, dėl kurių šis pasiūlymas buvo pripažintas geriausiu, taip pat šį pasiūlymą pateikusio dalyvio pavadinimą.</w:t>
      </w:r>
    </w:p>
    <w:p w14:paraId="0E652165" w14:textId="77777777" w:rsidR="00310B91" w:rsidRPr="00310B91" w:rsidRDefault="00310B91" w:rsidP="00310B91">
      <w:pPr>
        <w:pStyle w:val="Sraopastraipa"/>
        <w:numPr>
          <w:ilvl w:val="0"/>
          <w:numId w:val="0"/>
        </w:numPr>
        <w:spacing w:before="0" w:after="0"/>
        <w:rPr>
          <w:rFonts w:ascii="Times New Roman" w:hAnsi="Times New Roman" w:cs="Times New Roman"/>
          <w:sz w:val="24"/>
          <w:szCs w:val="24"/>
        </w:rPr>
      </w:pPr>
    </w:p>
    <w:p w14:paraId="6D831349" w14:textId="77777777" w:rsidR="00D802C5" w:rsidRPr="00DB2E88" w:rsidRDefault="00D802C5" w:rsidP="003A205A">
      <w:pPr>
        <w:numPr>
          <w:ilvl w:val="0"/>
          <w:numId w:val="4"/>
        </w:numPr>
        <w:tabs>
          <w:tab w:val="left" w:pos="567"/>
          <w:tab w:val="left" w:pos="1560"/>
        </w:tabs>
        <w:jc w:val="center"/>
        <w:outlineLvl w:val="0"/>
        <w:rPr>
          <w:rFonts w:ascii="Times New Roman" w:hAnsi="Times New Roman"/>
          <w:b/>
          <w:sz w:val="24"/>
        </w:rPr>
      </w:pPr>
      <w:bookmarkStart w:id="7" w:name="_Toc60525494"/>
      <w:bookmarkStart w:id="8" w:name="_Toc47844940"/>
      <w:bookmarkStart w:id="9" w:name="_Toc297898756"/>
      <w:r w:rsidRPr="00DB2E88">
        <w:rPr>
          <w:rFonts w:ascii="Times New Roman" w:hAnsi="Times New Roman"/>
          <w:b/>
          <w:sz w:val="24"/>
        </w:rPr>
        <w:t>PIRKIMO SUTARTIES SĄLYGOS</w:t>
      </w:r>
      <w:bookmarkEnd w:id="7"/>
      <w:bookmarkEnd w:id="8"/>
      <w:bookmarkEnd w:id="9"/>
    </w:p>
    <w:p w14:paraId="6C54FE02" w14:textId="1CE59A0D" w:rsidR="00D802C5" w:rsidRPr="00DB2E88" w:rsidRDefault="00D802C5" w:rsidP="003A205A">
      <w:pPr>
        <w:numPr>
          <w:ilvl w:val="1"/>
          <w:numId w:val="4"/>
        </w:numPr>
        <w:tabs>
          <w:tab w:val="left" w:pos="426"/>
          <w:tab w:val="left" w:pos="567"/>
          <w:tab w:val="left" w:pos="1134"/>
        </w:tabs>
        <w:ind w:left="0" w:firstLine="0"/>
        <w:jc w:val="both"/>
        <w:rPr>
          <w:rStyle w:val="Komentaronuoroda"/>
          <w:rFonts w:ascii="Times New Roman" w:hAnsi="Times New Roman"/>
          <w:i/>
          <w:sz w:val="24"/>
          <w:szCs w:val="24"/>
        </w:rPr>
      </w:pPr>
      <w:r w:rsidRPr="00DB2E88">
        <w:rPr>
          <w:rFonts w:ascii="Times New Roman" w:hAnsi="Times New Roman"/>
          <w:b/>
          <w:i/>
          <w:sz w:val="24"/>
          <w:highlight w:val="green"/>
        </w:rPr>
        <w:t>Šio punkto sąlygas privaloma nurodyti pagal Taisyklių 7 priedo 25  punktą</w:t>
      </w:r>
      <w:r w:rsidRPr="00DB2E88">
        <w:rPr>
          <w:rFonts w:ascii="Times New Roman" w:hAnsi="Times New Roman"/>
          <w:i/>
          <w:sz w:val="24"/>
          <w:highlight w:val="green"/>
        </w:rPr>
        <w:t>:</w:t>
      </w:r>
      <w:r w:rsidRPr="00DB2E88">
        <w:rPr>
          <w:rFonts w:ascii="Times New Roman" w:hAnsi="Times New Roman"/>
          <w:i/>
          <w:sz w:val="24"/>
        </w:rPr>
        <w:t xml:space="preserve"> </w:t>
      </w:r>
      <w:r w:rsidRPr="00DB2E88">
        <w:rPr>
          <w:rFonts w:ascii="Times New Roman" w:hAnsi="Times New Roman"/>
          <w:i/>
          <w:sz w:val="24"/>
          <w:highlight w:val="lightGray"/>
        </w:rPr>
        <w:t>darbų atlikimo termin</w:t>
      </w:r>
      <w:r w:rsidR="001C1A20">
        <w:rPr>
          <w:rFonts w:ascii="Times New Roman" w:hAnsi="Times New Roman"/>
          <w:i/>
          <w:sz w:val="24"/>
          <w:highlight w:val="lightGray"/>
        </w:rPr>
        <w:t>ai</w:t>
      </w:r>
      <w:r w:rsidRPr="00DB2E88">
        <w:rPr>
          <w:rFonts w:ascii="Times New Roman" w:hAnsi="Times New Roman"/>
          <w:i/>
          <w:sz w:val="24"/>
          <w:highlight w:val="lightGray"/>
        </w:rPr>
        <w:t xml:space="preserve">, pratęsimo galimybė ir sąlygos, kurioms esant tokia galimybe bus galima pasinaudoti (jei reikia), kainą ar kainodaros taisykles, </w:t>
      </w:r>
      <w:r w:rsidRPr="00DB2E88">
        <w:rPr>
          <w:rFonts w:ascii="Times New Roman" w:hAnsi="Times New Roman"/>
          <w:b/>
          <w:i/>
          <w:sz w:val="24"/>
          <w:highlight w:val="lightGray"/>
        </w:rPr>
        <w:t>atsiskaitymo terminus, atsiskaitymo tvarką (jei numatomas išankstinis apmokėjimas – jo maksimalų dydį</w:t>
      </w:r>
      <w:r w:rsidRPr="00DB2E88">
        <w:rPr>
          <w:rFonts w:ascii="Times New Roman" w:hAnsi="Times New Roman"/>
          <w:i/>
          <w:sz w:val="24"/>
          <w:highlight w:val="lightGray"/>
        </w:rPr>
        <w:t>), pirkimo sutarties įvykdymo užtikrinimo reikalavimus (jei keliami), jei reikia – kitas sąlygas</w:t>
      </w:r>
      <w:r w:rsidRPr="00DB2E88">
        <w:rPr>
          <w:rFonts w:ascii="Times New Roman" w:hAnsi="Times New Roman"/>
          <w:sz w:val="24"/>
        </w:rPr>
        <w:t>:</w:t>
      </w:r>
    </w:p>
    <w:p w14:paraId="13A17257" w14:textId="39E81C87"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 </w:t>
      </w:r>
      <w:r w:rsidR="001C1A20">
        <w:rPr>
          <w:rFonts w:ascii="Times New Roman" w:hAnsi="Times New Roman"/>
          <w:sz w:val="24"/>
        </w:rPr>
        <w:t>D</w:t>
      </w:r>
      <w:r w:rsidRPr="00DB2E88">
        <w:rPr>
          <w:rFonts w:ascii="Times New Roman" w:hAnsi="Times New Roman"/>
          <w:sz w:val="24"/>
        </w:rPr>
        <w:t xml:space="preserve">arbų atlikimo terminas: </w:t>
      </w:r>
      <w:r w:rsidRPr="00DB2E88">
        <w:rPr>
          <w:rFonts w:ascii="Times New Roman" w:hAnsi="Times New Roman"/>
          <w:sz w:val="24"/>
          <w:highlight w:val="lightGray"/>
        </w:rPr>
        <w:t xml:space="preserve">x </w:t>
      </w:r>
      <w:r w:rsidRPr="00873813">
        <w:rPr>
          <w:rFonts w:ascii="Times New Roman" w:hAnsi="Times New Roman"/>
          <w:sz w:val="24"/>
        </w:rPr>
        <w:t>mėnesių</w:t>
      </w:r>
      <w:r w:rsidRPr="00DB2E88">
        <w:rPr>
          <w:rFonts w:ascii="Times New Roman" w:hAnsi="Times New Roman"/>
          <w:sz w:val="24"/>
        </w:rPr>
        <w:t xml:space="preserve"> nuo sutarties pasirašymo dienos. </w:t>
      </w:r>
      <w:r w:rsidRPr="00DB2E88">
        <w:rPr>
          <w:rFonts w:ascii="Times New Roman" w:hAnsi="Times New Roman"/>
          <w:i/>
          <w:sz w:val="24"/>
          <w:highlight w:val="lightGray"/>
        </w:rPr>
        <w:t>Sutarties pratęsimo galimybė numatoma (nurodyti kokios trukmės bei prie kokių sąlygų numatytas pratęsimas) / nenumatoma</w:t>
      </w:r>
      <w:r w:rsidRPr="00DB2E88">
        <w:rPr>
          <w:rFonts w:ascii="Times New Roman" w:hAnsi="Times New Roman"/>
          <w:i/>
          <w:sz w:val="24"/>
        </w:rPr>
        <w:t xml:space="preserve"> </w:t>
      </w:r>
      <w:r w:rsidRPr="00DB2E88">
        <w:rPr>
          <w:rFonts w:ascii="Times New Roman" w:hAnsi="Times New Roman"/>
          <w:i/>
          <w:color w:val="FF0000"/>
          <w:sz w:val="24"/>
        </w:rPr>
        <w:t>(pasirinkti)</w:t>
      </w:r>
      <w:r w:rsidRPr="00DB2E88">
        <w:rPr>
          <w:rFonts w:ascii="Times New Roman" w:hAnsi="Times New Roman"/>
          <w:sz w:val="24"/>
        </w:rPr>
        <w:t>.</w:t>
      </w:r>
    </w:p>
    <w:p w14:paraId="33AC1E64" w14:textId="77777777"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Atsiskaitymo  sąlygos:</w:t>
      </w:r>
    </w:p>
    <w:p w14:paraId="6D16B14D" w14:textId="609F11EA" w:rsidR="00D802C5" w:rsidRPr="00DB2E88" w:rsidRDefault="005E0AE9"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5E0AE9">
        <w:rPr>
          <w:rFonts w:ascii="Times New Roman" w:hAnsi="Times New Roman"/>
          <w:i/>
          <w:iCs/>
          <w:sz w:val="24"/>
          <w:highlight w:val="lightGray"/>
        </w:rPr>
        <w:t xml:space="preserve">(sutarties vykdymo metu privaloma griežtai laikytis atsiskaitymo sąlygų ir nebus galima sumokėti tiekėjui anksčiau nei numatyta, todėl </w:t>
      </w:r>
      <w:r w:rsidR="00A97C13">
        <w:rPr>
          <w:rFonts w:ascii="Times New Roman" w:hAnsi="Times New Roman"/>
          <w:i/>
          <w:iCs/>
          <w:sz w:val="24"/>
          <w:highlight w:val="lightGray"/>
        </w:rPr>
        <w:t>rekomenduojame</w:t>
      </w:r>
      <w:r w:rsidRPr="005E0AE9">
        <w:rPr>
          <w:rFonts w:ascii="Times New Roman" w:hAnsi="Times New Roman"/>
          <w:i/>
          <w:iCs/>
          <w:sz w:val="24"/>
          <w:highlight w:val="lightGray"/>
        </w:rPr>
        <w:t xml:space="preserve"> iš anksto išsiaiškinti, kokios sąlygos paprastai taikomos rinkoje</w:t>
      </w:r>
      <w:r w:rsidR="00A97C13">
        <w:rPr>
          <w:rFonts w:ascii="Times New Roman" w:hAnsi="Times New Roman"/>
          <w:i/>
          <w:iCs/>
          <w:sz w:val="24"/>
          <w:highlight w:val="lightGray"/>
        </w:rPr>
        <w:t xml:space="preserve"> pagal pirkimo objekto specifik</w:t>
      </w:r>
      <w:r w:rsidR="003A4F51">
        <w:rPr>
          <w:rFonts w:ascii="Times New Roman" w:hAnsi="Times New Roman"/>
          <w:i/>
          <w:iCs/>
          <w:sz w:val="24"/>
          <w:highlight w:val="lightGray"/>
        </w:rPr>
        <w:t>ą</w:t>
      </w:r>
      <w:r w:rsidRPr="005E0AE9">
        <w:rPr>
          <w:rFonts w:ascii="Times New Roman" w:hAnsi="Times New Roman"/>
          <w:i/>
          <w:iCs/>
          <w:sz w:val="24"/>
          <w:highlight w:val="lightGray"/>
        </w:rPr>
        <w:t>)</w:t>
      </w:r>
      <w:r>
        <w:rPr>
          <w:rFonts w:ascii="Times New Roman" w:hAnsi="Times New Roman"/>
          <w:sz w:val="24"/>
        </w:rPr>
        <w:t xml:space="preserve"> </w:t>
      </w:r>
      <w:r w:rsidR="00D802C5" w:rsidRPr="00DB2E88">
        <w:rPr>
          <w:rFonts w:ascii="Times New Roman" w:hAnsi="Times New Roman"/>
          <w:sz w:val="24"/>
        </w:rPr>
        <w:t xml:space="preserve">išankstinis mokėjimas: </w:t>
      </w:r>
      <w:r w:rsidR="00D802C5" w:rsidRPr="00DB2E88">
        <w:rPr>
          <w:rFonts w:ascii="Times New Roman" w:hAnsi="Times New Roman"/>
          <w:sz w:val="24"/>
          <w:highlight w:val="lightGray"/>
        </w:rPr>
        <w:t>x</w:t>
      </w:r>
      <w:r w:rsidR="00D802C5" w:rsidRPr="00DB2E88">
        <w:rPr>
          <w:rFonts w:ascii="Times New Roman" w:hAnsi="Times New Roman"/>
          <w:sz w:val="24"/>
        </w:rPr>
        <w:t xml:space="preserve"> proc. nuo sutarties sumos per </w:t>
      </w:r>
      <w:r w:rsidR="00D802C5" w:rsidRPr="00DB2E88">
        <w:rPr>
          <w:rFonts w:ascii="Times New Roman" w:hAnsi="Times New Roman"/>
          <w:sz w:val="24"/>
          <w:highlight w:val="lightGray"/>
        </w:rPr>
        <w:t>xx</w:t>
      </w:r>
      <w:r w:rsidR="00D802C5" w:rsidRPr="00DB2E88">
        <w:rPr>
          <w:rFonts w:ascii="Times New Roman" w:hAnsi="Times New Roman"/>
          <w:sz w:val="24"/>
        </w:rPr>
        <w:t xml:space="preserve"> dienų nuo sutarties pasirašymo dienos / nenumatomas </w:t>
      </w:r>
      <w:r w:rsidR="00D802C5" w:rsidRPr="00DB2E88">
        <w:rPr>
          <w:rFonts w:ascii="Times New Roman" w:hAnsi="Times New Roman"/>
          <w:i/>
          <w:color w:val="FF0000"/>
          <w:sz w:val="24"/>
        </w:rPr>
        <w:t>(pasirinkti)</w:t>
      </w:r>
      <w:r w:rsidR="00D802C5" w:rsidRPr="00DB2E88">
        <w:rPr>
          <w:rFonts w:ascii="Times New Roman" w:hAnsi="Times New Roman"/>
          <w:sz w:val="24"/>
        </w:rPr>
        <w:t xml:space="preserve">. </w:t>
      </w:r>
      <w:r w:rsidR="00D802C5" w:rsidRPr="00DB2E88">
        <w:rPr>
          <w:rFonts w:ascii="Times New Roman" w:hAnsi="Times New Roman"/>
          <w:i/>
          <w:sz w:val="24"/>
          <w:highlight w:val="lightGray"/>
        </w:rPr>
        <w:t xml:space="preserve">(Jei numatomas išankstinis mokėjimas, ir siekiama išankstinį mokėjimą deklaruoti administruojančiai  institucijai, galima nustatyti: </w:t>
      </w:r>
      <w:r w:rsidR="00D802C5" w:rsidRPr="00DB2E88">
        <w:rPr>
          <w:rFonts w:ascii="Times New Roman" w:hAnsi="Times New Roman"/>
          <w:color w:val="000000"/>
          <w:sz w:val="24"/>
          <w:highlight w:val="lightGray"/>
          <w:shd w:val="clear" w:color="auto" w:fill="FFFFFF"/>
        </w:rPr>
        <w:t>Pirkėjas reikalauja iš Tiekėjo kredito įstaigos išankstinio mokėjimo grąžinimo garantijos, laidavimo ar laidavimo draudimo dokumento dėl ne mažesnės nei išankstinio mokėjimo lėšų sumos, kuriame naudos gavėju nurodytas Pirkėjas)</w:t>
      </w:r>
      <w:r w:rsidR="00D802C5" w:rsidRPr="00DB2E88">
        <w:rPr>
          <w:rFonts w:ascii="Times New Roman" w:hAnsi="Times New Roman"/>
          <w:color w:val="000000"/>
          <w:sz w:val="24"/>
          <w:shd w:val="clear" w:color="auto" w:fill="FFFFFF"/>
        </w:rPr>
        <w:t>.</w:t>
      </w:r>
    </w:p>
    <w:p w14:paraId="1A9CC20C" w14:textId="77777777" w:rsidR="00D802C5" w:rsidRPr="00DB2E88" w:rsidRDefault="00D802C5"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lastRenderedPageBreak/>
        <w:t xml:space="preserve">tarpiniai mokėjimai (detalizuoti, kas yra tarpiniai mokėjimai): x proc. nuo sutarties sumos per </w:t>
      </w:r>
      <w:r w:rsidRPr="00DB2E88">
        <w:rPr>
          <w:rFonts w:ascii="Times New Roman" w:hAnsi="Times New Roman"/>
          <w:sz w:val="24"/>
          <w:highlight w:val="lightGray"/>
        </w:rPr>
        <w:t>xx</w:t>
      </w:r>
      <w:r w:rsidRPr="00DB2E88">
        <w:rPr>
          <w:rFonts w:ascii="Times New Roman" w:hAnsi="Times New Roman"/>
          <w:sz w:val="24"/>
        </w:rPr>
        <w:t xml:space="preserve"> dienų nuo (nurodyti momentą, po kurio bus mokamas tarpinis mokėjimas) / nenumatomi </w:t>
      </w:r>
      <w:r w:rsidRPr="00DB2E88">
        <w:rPr>
          <w:rFonts w:ascii="Times New Roman" w:hAnsi="Times New Roman"/>
          <w:i/>
          <w:color w:val="FF0000"/>
          <w:sz w:val="24"/>
        </w:rPr>
        <w:t>(pasirinkti)</w:t>
      </w:r>
      <w:r w:rsidRPr="00DB2E88">
        <w:rPr>
          <w:rFonts w:ascii="Times New Roman" w:hAnsi="Times New Roman"/>
          <w:sz w:val="24"/>
        </w:rPr>
        <w:t>;</w:t>
      </w:r>
    </w:p>
    <w:p w14:paraId="0ACD0F91" w14:textId="77777777" w:rsidR="00D802C5" w:rsidRPr="00DB2E88" w:rsidRDefault="00D802C5" w:rsidP="003A205A">
      <w:pPr>
        <w:numPr>
          <w:ilvl w:val="3"/>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galutinis mokėjimas: </w:t>
      </w:r>
      <w:r w:rsidRPr="00DB2E88">
        <w:rPr>
          <w:rFonts w:ascii="Times New Roman" w:hAnsi="Times New Roman"/>
          <w:sz w:val="24"/>
          <w:highlight w:val="lightGray"/>
        </w:rPr>
        <w:t>x</w:t>
      </w:r>
      <w:r w:rsidRPr="00DB2E88">
        <w:rPr>
          <w:rFonts w:ascii="Times New Roman" w:hAnsi="Times New Roman"/>
          <w:sz w:val="24"/>
        </w:rPr>
        <w:t xml:space="preserve"> proc. nuo sutarties sumos pasirašius galutinį priėmimo-perdavimo  aktą,  bet  ne vėliau kaip negu 60 kalendorinių dienų nuo prekių gavimo, paslaugų suteikimo ar darbų atlikimo dienos.</w:t>
      </w:r>
    </w:p>
    <w:p w14:paraId="77DAF2E8" w14:textId="04895127"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DB2E88">
        <w:rPr>
          <w:rFonts w:ascii="Times New Roman" w:hAnsi="Times New Roman"/>
          <w:sz w:val="24"/>
        </w:rPr>
        <w:t xml:space="preserve">Tiekėjui laiku ir (arba) tinkamai neįvykdžius sutarties be pagrįstų ir nuo Tiekėjo nepriklausančių aplinkybių, Pirkėjas skaičiuoja </w:t>
      </w:r>
      <w:r w:rsidR="00400757" w:rsidRPr="00DB2E88">
        <w:rPr>
          <w:rFonts w:ascii="Times New Roman" w:hAnsi="Times New Roman"/>
          <w:sz w:val="24"/>
        </w:rPr>
        <w:t>0,02</w:t>
      </w:r>
      <w:r w:rsidRPr="00DB2E88">
        <w:rPr>
          <w:rFonts w:ascii="Times New Roman" w:hAnsi="Times New Roman"/>
          <w:sz w:val="24"/>
        </w:rPr>
        <w:t xml:space="preserve"> % dydžio delspinigius nuo neįvykdytos Pirkimo sutarties vertės tol, kol bus įvykdyti visi įsipareigojimai, tačiau neviršijant </w:t>
      </w:r>
      <w:r w:rsidR="00632F84" w:rsidRPr="008B548E">
        <w:rPr>
          <w:rFonts w:ascii="Times New Roman" w:hAnsi="Times New Roman"/>
          <w:sz w:val="24"/>
        </w:rPr>
        <w:t>5</w:t>
      </w:r>
      <w:r w:rsidRPr="00DB2E88">
        <w:rPr>
          <w:rFonts w:ascii="Times New Roman" w:hAnsi="Times New Roman"/>
          <w:sz w:val="24"/>
        </w:rPr>
        <w:t xml:space="preserve"> proc. Sutarties vertės.</w:t>
      </w:r>
      <w:r w:rsidR="007A53DC">
        <w:rPr>
          <w:rFonts w:ascii="Times New Roman" w:hAnsi="Times New Roman"/>
          <w:sz w:val="24"/>
        </w:rPr>
        <w:t xml:space="preserve"> </w:t>
      </w:r>
      <w:r w:rsidR="007A53DC" w:rsidRPr="007A53DC">
        <w:rPr>
          <w:rFonts w:ascii="Times New Roman" w:hAnsi="Times New Roman"/>
          <w:i/>
          <w:iCs/>
          <w:sz w:val="24"/>
          <w:highlight w:val="lightGray"/>
        </w:rPr>
        <w:t>(galima nusimatyti ir kitus sutarties įvykdymo užtikrinimo būdus pagal Civilinį kodeksą: netesybas (bauda arba delspinigiai), įkeitimą, laidavimą, garantiją, rankpinigius ar kt.)</w:t>
      </w:r>
    </w:p>
    <w:p w14:paraId="25A5A831" w14:textId="590C2866" w:rsidR="00D802C5" w:rsidRPr="00DB2E88" w:rsidRDefault="00D802C5" w:rsidP="003A205A">
      <w:pPr>
        <w:numPr>
          <w:ilvl w:val="2"/>
          <w:numId w:val="4"/>
        </w:numPr>
        <w:tabs>
          <w:tab w:val="left" w:pos="426"/>
          <w:tab w:val="left" w:pos="567"/>
          <w:tab w:val="left" w:pos="851"/>
          <w:tab w:val="left" w:pos="1134"/>
        </w:tabs>
        <w:ind w:left="0" w:firstLine="0"/>
        <w:jc w:val="both"/>
        <w:rPr>
          <w:rFonts w:ascii="Times New Roman" w:hAnsi="Times New Roman"/>
          <w:sz w:val="24"/>
        </w:rPr>
      </w:pPr>
      <w:r w:rsidRPr="00C41BB2">
        <w:rPr>
          <w:rFonts w:ascii="Times New Roman" w:hAnsi="Times New Roman"/>
          <w:sz w:val="24"/>
        </w:rPr>
        <w:t xml:space="preserve">Be pateisinamų priežasčių per Sutartyje nustatytą terminą Pirkėjui nesumokėjus už tinkamai atliktą ir priimtą Pirkimo objektą, Tiekėjas gali pareikalauti mokėti </w:t>
      </w:r>
      <w:r w:rsidR="00400757" w:rsidRPr="00C41BB2">
        <w:rPr>
          <w:rFonts w:ascii="Times New Roman" w:hAnsi="Times New Roman"/>
          <w:sz w:val="24"/>
        </w:rPr>
        <w:t>0,02</w:t>
      </w:r>
      <w:r w:rsidRPr="00C41BB2">
        <w:rPr>
          <w:rFonts w:ascii="Times New Roman" w:hAnsi="Times New Roman"/>
          <w:sz w:val="24"/>
        </w:rPr>
        <w:t xml:space="preserve"> proc. dydžio delspinigius nuo vėluojamos sumokėti sumos už kiekvieną uždelstą dieną</w:t>
      </w:r>
      <w:r w:rsidR="008D2BC8" w:rsidRPr="00C41BB2">
        <w:rPr>
          <w:rFonts w:ascii="Times New Roman" w:hAnsi="Times New Roman"/>
          <w:sz w:val="24"/>
        </w:rPr>
        <w:t xml:space="preserve">, kol bus įvykdyti visi įsipareigojimai, tačiau neviršijant </w:t>
      </w:r>
      <w:r w:rsidR="008D2BC8" w:rsidRPr="008B548E">
        <w:rPr>
          <w:rFonts w:ascii="Times New Roman" w:hAnsi="Times New Roman"/>
          <w:sz w:val="24"/>
        </w:rPr>
        <w:t>5</w:t>
      </w:r>
      <w:r w:rsidR="008D2BC8" w:rsidRPr="00C41BB2">
        <w:rPr>
          <w:rFonts w:ascii="Times New Roman" w:hAnsi="Times New Roman"/>
          <w:sz w:val="24"/>
        </w:rPr>
        <w:t xml:space="preserve"> proc. Sutarties vertės</w:t>
      </w:r>
      <w:r w:rsidRPr="00DB2E88">
        <w:rPr>
          <w:rFonts w:ascii="Times New Roman" w:hAnsi="Times New Roman"/>
          <w:sz w:val="24"/>
        </w:rPr>
        <w:t>.</w:t>
      </w:r>
    </w:p>
    <w:p w14:paraId="5F3227A8" w14:textId="77777777" w:rsidR="00D802C5" w:rsidRDefault="00D802C5" w:rsidP="003A205A">
      <w:pPr>
        <w:numPr>
          <w:ilvl w:val="1"/>
          <w:numId w:val="4"/>
        </w:numPr>
        <w:tabs>
          <w:tab w:val="left" w:pos="426"/>
          <w:tab w:val="left" w:pos="567"/>
          <w:tab w:val="left" w:pos="1134"/>
        </w:tabs>
        <w:ind w:left="0" w:firstLine="0"/>
        <w:jc w:val="both"/>
        <w:rPr>
          <w:rFonts w:ascii="Times New Roman" w:hAnsi="Times New Roman"/>
          <w:sz w:val="24"/>
        </w:rPr>
      </w:pPr>
      <w:r w:rsidRPr="00DB2E88">
        <w:rPr>
          <w:rFonts w:ascii="Times New Roman" w:hAnsi="Times New Roman"/>
          <w:sz w:val="24"/>
        </w:rPr>
        <w:t>Pirkimo sutartis pasirašoma su laimėjusį pasiūlymą pateikusiu tiekėju šiose konkurso sąlygose nustatytomis sąlygomis, vadovaujantis Taisyklėmis ir Civiliniu kodeksu;</w:t>
      </w:r>
    </w:p>
    <w:p w14:paraId="11F637CE" w14:textId="18158275" w:rsidR="00647E26" w:rsidRPr="00647E26" w:rsidRDefault="00647E26" w:rsidP="003A205A">
      <w:pPr>
        <w:numPr>
          <w:ilvl w:val="1"/>
          <w:numId w:val="4"/>
        </w:numPr>
        <w:tabs>
          <w:tab w:val="left" w:pos="426"/>
          <w:tab w:val="left" w:pos="567"/>
          <w:tab w:val="left" w:pos="1134"/>
        </w:tabs>
        <w:ind w:left="0" w:firstLine="0"/>
        <w:jc w:val="both"/>
        <w:rPr>
          <w:rFonts w:ascii="Times New Roman" w:hAnsi="Times New Roman"/>
          <w:sz w:val="24"/>
        </w:rPr>
      </w:pPr>
      <w:r w:rsidRPr="008B548E">
        <w:rPr>
          <w:rFonts w:ascii="Times New Roman" w:hAnsi="Times New Roman"/>
          <w:sz w:val="24"/>
        </w:rPr>
        <w:t>Tiekėjas įsipareigoja, kad pirkimo sutartį vykdys tik tokią teisę (atitinkamus leidimus, licencijas, atestatus ar kitus dokumentus) turintys asmenys</w:t>
      </w:r>
      <w:r>
        <w:rPr>
          <w:rFonts w:ascii="Times New Roman" w:hAnsi="Times New Roman"/>
          <w:sz w:val="24"/>
        </w:rPr>
        <w:t>.</w:t>
      </w:r>
    </w:p>
    <w:p w14:paraId="4A3029A1" w14:textId="306997A9" w:rsidR="00D802C5" w:rsidRPr="00DB2E88" w:rsidRDefault="00D802C5" w:rsidP="003A205A">
      <w:pPr>
        <w:numPr>
          <w:ilvl w:val="1"/>
          <w:numId w:val="4"/>
        </w:numPr>
        <w:tabs>
          <w:tab w:val="left" w:pos="426"/>
          <w:tab w:val="left" w:pos="567"/>
          <w:tab w:val="left" w:pos="1134"/>
        </w:tabs>
        <w:ind w:left="0" w:firstLine="0"/>
        <w:jc w:val="both"/>
        <w:rPr>
          <w:rFonts w:ascii="Times New Roman" w:hAnsi="Times New Roman"/>
          <w:sz w:val="24"/>
        </w:rPr>
      </w:pPr>
      <w:r w:rsidRPr="00DB2E88">
        <w:rPr>
          <w:rFonts w:ascii="Times New Roman" w:hAnsi="Times New Roman"/>
          <w:color w:val="000000"/>
          <w:sz w:val="24"/>
        </w:rPr>
        <w:t xml:space="preserve">Pirkimo sutartis gali būti keičiama, kai pakeitimu iš esmės nepakeičiamas pirkimo sutarties pobūdis ir bendra </w:t>
      </w:r>
      <w:r w:rsidR="000C6CBC">
        <w:rPr>
          <w:rFonts w:ascii="Times New Roman" w:hAnsi="Times New Roman"/>
          <w:color w:val="000000"/>
          <w:sz w:val="24"/>
        </w:rPr>
        <w:t xml:space="preserve">rangos darbų </w:t>
      </w:r>
      <w:r w:rsidRPr="00DB2E88">
        <w:rPr>
          <w:rFonts w:ascii="Times New Roman" w:hAnsi="Times New Roman"/>
          <w:color w:val="000000"/>
          <w:sz w:val="24"/>
        </w:rPr>
        <w:t>atskirų pakeitimų pagal šį punktą vertė neviršija 15 procentų</w:t>
      </w:r>
      <w:r w:rsidR="00AE05F6">
        <w:rPr>
          <w:rFonts w:ascii="Times New Roman" w:hAnsi="Times New Roman"/>
          <w:color w:val="000000"/>
          <w:sz w:val="24"/>
        </w:rPr>
        <w:t xml:space="preserve"> </w:t>
      </w:r>
      <w:r w:rsidR="00AE05F6" w:rsidRPr="00AE05F6">
        <w:rPr>
          <w:rFonts w:ascii="Times New Roman" w:hAnsi="Times New Roman"/>
          <w:color w:val="000000"/>
          <w:sz w:val="24"/>
        </w:rPr>
        <w:t>ir pakeitimu iš esmės nepakeičiamas pirkimo sutarties pobūdis</w:t>
      </w:r>
      <w:r w:rsidRPr="00DB2E88">
        <w:rPr>
          <w:rFonts w:ascii="Times New Roman" w:hAnsi="Times New Roman"/>
          <w:color w:val="000000"/>
          <w:sz w:val="24"/>
        </w:rPr>
        <w:t>.</w:t>
      </w:r>
      <w:r w:rsidR="00BE32FB" w:rsidRPr="00DB2E88">
        <w:rPr>
          <w:rFonts w:ascii="Times New Roman" w:hAnsi="Times New Roman"/>
          <w:color w:val="000000"/>
          <w:sz w:val="24"/>
        </w:rPr>
        <w:t xml:space="preserve"> </w:t>
      </w:r>
      <w:r w:rsidR="00DB2E88" w:rsidRPr="00DB2E88">
        <w:rPr>
          <w:rFonts w:ascii="Times New Roman" w:hAnsi="Times New Roman"/>
          <w:color w:val="000000"/>
          <w:sz w:val="24"/>
        </w:rPr>
        <w:t xml:space="preserve">Kiti </w:t>
      </w:r>
      <w:r w:rsidR="00BE32FB" w:rsidRPr="00DB2E88">
        <w:rPr>
          <w:rFonts w:ascii="Times New Roman" w:hAnsi="Times New Roman"/>
          <w:color w:val="000000"/>
          <w:sz w:val="24"/>
        </w:rPr>
        <w:t>Pirkimo sutarti</w:t>
      </w:r>
      <w:r w:rsidR="00DB2E88" w:rsidRPr="00DB2E88">
        <w:rPr>
          <w:rFonts w:ascii="Times New Roman" w:hAnsi="Times New Roman"/>
          <w:color w:val="000000"/>
          <w:sz w:val="24"/>
        </w:rPr>
        <w:t xml:space="preserve">es pakeitimai gali būti atliekami </w:t>
      </w:r>
      <w:r w:rsidR="00BE32FB" w:rsidRPr="00DB2E88">
        <w:rPr>
          <w:rFonts w:ascii="Times New Roman" w:hAnsi="Times New Roman"/>
          <w:color w:val="000000"/>
          <w:sz w:val="24"/>
        </w:rPr>
        <w:t>tik Taisyklėse nurodytais atvejais.</w:t>
      </w:r>
      <w:r w:rsidR="00663E2A">
        <w:rPr>
          <w:rFonts w:ascii="Times New Roman" w:hAnsi="Times New Roman"/>
          <w:color w:val="000000"/>
          <w:sz w:val="24"/>
        </w:rPr>
        <w:t xml:space="preserve"> </w:t>
      </w:r>
      <w:r w:rsidR="00663E2A" w:rsidRPr="00663E2A">
        <w:rPr>
          <w:rFonts w:ascii="Times New Roman" w:hAnsi="Times New Roman"/>
          <w:i/>
          <w:iCs/>
          <w:color w:val="000000"/>
          <w:sz w:val="24"/>
          <w:highlight w:val="lightGray"/>
        </w:rPr>
        <w:t>(galima tiksliai ir aiškiai įsivardinti iš anksto ir kitas sutarties keitimo sąlygas)</w:t>
      </w:r>
    </w:p>
    <w:p w14:paraId="686CB9B4" w14:textId="77777777" w:rsidR="00D802C5" w:rsidRPr="00DB2E88" w:rsidRDefault="00D802C5" w:rsidP="00517A2D">
      <w:pPr>
        <w:tabs>
          <w:tab w:val="left" w:pos="567"/>
        </w:tabs>
        <w:rPr>
          <w:rFonts w:ascii="Times New Roman" w:hAnsi="Times New Roman"/>
          <w:sz w:val="24"/>
        </w:rPr>
      </w:pPr>
    </w:p>
    <w:p w14:paraId="305062FA" w14:textId="42F94351" w:rsidR="00D35C52" w:rsidRPr="00DB2E88" w:rsidRDefault="00D35C52" w:rsidP="003A205A">
      <w:pPr>
        <w:pStyle w:val="Antrat1"/>
        <w:numPr>
          <w:ilvl w:val="0"/>
          <w:numId w:val="4"/>
        </w:numPr>
        <w:tabs>
          <w:tab w:val="left" w:pos="567"/>
        </w:tabs>
        <w:spacing w:before="0"/>
        <w:rPr>
          <w:rFonts w:ascii="Times New Roman" w:hAnsi="Times New Roman"/>
          <w:sz w:val="24"/>
        </w:rPr>
      </w:pPr>
      <w:bookmarkStart w:id="10" w:name="_Toc335201960"/>
      <w:r w:rsidRPr="00DB2E88">
        <w:rPr>
          <w:rFonts w:ascii="Times New Roman" w:hAnsi="Times New Roman"/>
          <w:sz w:val="24"/>
        </w:rPr>
        <w:t>PRIEDAI</w:t>
      </w:r>
      <w:bookmarkEnd w:id="6"/>
      <w:bookmarkEnd w:id="10"/>
    </w:p>
    <w:p w14:paraId="16F1D083" w14:textId="77777777" w:rsidR="00D35C52" w:rsidRPr="00DB2E88" w:rsidRDefault="00D35C52" w:rsidP="00517A2D">
      <w:pPr>
        <w:tabs>
          <w:tab w:val="left" w:pos="284"/>
          <w:tab w:val="left" w:pos="567"/>
        </w:tabs>
        <w:ind w:right="22"/>
        <w:rPr>
          <w:rFonts w:ascii="Times New Roman" w:hAnsi="Times New Roman"/>
          <w:i/>
          <w:color w:val="FF0000"/>
          <w:sz w:val="24"/>
        </w:rPr>
      </w:pPr>
      <w:bookmarkStart w:id="11" w:name="_Ref274738013"/>
      <w:bookmarkStart w:id="12" w:name="_Ref316455210"/>
      <w:r w:rsidRPr="00DB2E88">
        <w:rPr>
          <w:rFonts w:ascii="Times New Roman" w:hAnsi="Times New Roman"/>
          <w:sz w:val="24"/>
        </w:rPr>
        <w:t>Priedas Nr. 1. Techninė specifikacija;</w:t>
      </w:r>
    </w:p>
    <w:p w14:paraId="55D8F433" w14:textId="5CD90F35" w:rsidR="00D35C52" w:rsidRPr="00DB2E88" w:rsidRDefault="00D35C52" w:rsidP="00517A2D">
      <w:pPr>
        <w:tabs>
          <w:tab w:val="left" w:pos="567"/>
        </w:tabs>
        <w:jc w:val="both"/>
        <w:rPr>
          <w:rFonts w:ascii="Times New Roman" w:hAnsi="Times New Roman"/>
          <w:sz w:val="24"/>
        </w:rPr>
      </w:pPr>
      <w:r w:rsidRPr="00DB2E88">
        <w:rPr>
          <w:rFonts w:ascii="Times New Roman" w:hAnsi="Times New Roman"/>
          <w:sz w:val="24"/>
        </w:rPr>
        <w:t>Priedas Nr. 2. Pasiūlymo forma;</w:t>
      </w:r>
    </w:p>
    <w:p w14:paraId="7F1D34B8" w14:textId="77777777" w:rsidR="00D35C52" w:rsidRPr="00DB2E88" w:rsidRDefault="00D35C52" w:rsidP="00517A2D">
      <w:pPr>
        <w:tabs>
          <w:tab w:val="left" w:pos="284"/>
          <w:tab w:val="left" w:pos="567"/>
        </w:tabs>
        <w:ind w:right="22"/>
        <w:jc w:val="both"/>
        <w:rPr>
          <w:rFonts w:ascii="Times New Roman" w:hAnsi="Times New Roman"/>
          <w:sz w:val="24"/>
        </w:rPr>
      </w:pPr>
      <w:r w:rsidRPr="00DB2E88">
        <w:rPr>
          <w:rFonts w:ascii="Times New Roman" w:hAnsi="Times New Roman"/>
          <w:sz w:val="24"/>
        </w:rPr>
        <w:t xml:space="preserve">Priedas Nr. 3. </w:t>
      </w:r>
      <w:r w:rsidRPr="00DB2E88">
        <w:rPr>
          <w:rFonts w:ascii="Times New Roman" w:hAnsi="Times New Roman"/>
          <w:color w:val="000000" w:themeColor="text1"/>
          <w:sz w:val="24"/>
        </w:rPr>
        <w:t xml:space="preserve">Sutarties </w:t>
      </w:r>
      <w:r w:rsidRPr="00DB2E88">
        <w:rPr>
          <w:rFonts w:ascii="Times New Roman" w:hAnsi="Times New Roman"/>
          <w:sz w:val="24"/>
        </w:rPr>
        <w:t xml:space="preserve">projektas; </w:t>
      </w:r>
    </w:p>
    <w:p w14:paraId="50D43E14" w14:textId="7FDA5C2C" w:rsidR="0003229B" w:rsidRPr="008B548E" w:rsidRDefault="00DB2E88" w:rsidP="00401115">
      <w:pPr>
        <w:tabs>
          <w:tab w:val="left" w:pos="284"/>
          <w:tab w:val="left" w:pos="567"/>
        </w:tabs>
        <w:ind w:right="22"/>
        <w:jc w:val="both"/>
        <w:rPr>
          <w:rFonts w:ascii="Times New Roman" w:hAnsi="Times New Roman"/>
          <w:sz w:val="24"/>
        </w:rPr>
      </w:pPr>
      <w:r w:rsidRPr="00DB2E88">
        <w:rPr>
          <w:rFonts w:ascii="Times New Roman" w:hAnsi="Times New Roman"/>
          <w:sz w:val="24"/>
        </w:rPr>
        <w:t>Priedas Nr. 4. Kainos ir kokybės vertinimo metodika.</w:t>
      </w:r>
      <w:bookmarkEnd w:id="11"/>
      <w:bookmarkEnd w:id="12"/>
    </w:p>
    <w:sectPr w:rsidR="0003229B" w:rsidRPr="008B548E">
      <w:headerReference w:type="default" r:id="rId8"/>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2B5B5D" w14:textId="77777777" w:rsidR="00EA69E3" w:rsidRDefault="00EA69E3" w:rsidP="00D35C52">
      <w:r>
        <w:separator/>
      </w:r>
    </w:p>
  </w:endnote>
  <w:endnote w:type="continuationSeparator" w:id="0">
    <w:p w14:paraId="71626A22" w14:textId="77777777" w:rsidR="00EA69E3" w:rsidRDefault="00EA69E3" w:rsidP="00D35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6E181C" w14:textId="77777777" w:rsidR="00EA69E3" w:rsidRDefault="00EA69E3" w:rsidP="00D35C52">
      <w:r>
        <w:separator/>
      </w:r>
    </w:p>
  </w:footnote>
  <w:footnote w:type="continuationSeparator" w:id="0">
    <w:p w14:paraId="514D680A" w14:textId="77777777" w:rsidR="00EA69E3" w:rsidRDefault="00EA69E3" w:rsidP="00D35C52">
      <w:r>
        <w:continuationSeparator/>
      </w:r>
    </w:p>
  </w:footnote>
  <w:footnote w:id="1">
    <w:p w14:paraId="60C7F3BA" w14:textId="5B1ED3E6" w:rsidR="00F60188" w:rsidRPr="004853B4" w:rsidRDefault="00F60188" w:rsidP="00475C5B">
      <w:pPr>
        <w:pStyle w:val="Puslapioinaostekstas"/>
        <w:jc w:val="both"/>
        <w:rPr>
          <w:rFonts w:ascii="Times New Roman" w:hAnsi="Times New Roman"/>
          <w:sz w:val="16"/>
          <w:szCs w:val="16"/>
        </w:rPr>
      </w:pPr>
      <w:r w:rsidRPr="004853B4">
        <w:rPr>
          <w:rStyle w:val="Puslapioinaosnuoroda"/>
          <w:rFonts w:ascii="Times New Roman" w:hAnsi="Times New Roman"/>
          <w:sz w:val="16"/>
          <w:szCs w:val="16"/>
        </w:rPr>
        <w:footnoteRef/>
      </w:r>
      <w:r w:rsidR="00475C5B" w:rsidRPr="004853B4">
        <w:rPr>
          <w:rFonts w:ascii="Times New Roman" w:hAnsi="Times New Roman"/>
          <w:sz w:val="16"/>
          <w:szCs w:val="16"/>
        </w:rPr>
        <w:t>Pirkėjas, vykdydamas pirkimą, taiko žaliųjų pirkimų reikalavimus, nustatytus Lietuvos Respublikos Vyriausybės 2010 m. liepos 21 d. nutarime Nr. 1133 „Dėl Žaliųjų pirkimų tikslų nustatymo ir įgyvendinimo“, Lietuvos Respublikos aplinkos ministro 2011 m. birželio 28 d. įsakyme Nr. D1-508 „</w:t>
      </w:r>
      <w:hyperlink r:id="rId1" w:history="1">
        <w:r w:rsidR="00BC661C" w:rsidRPr="00BC661C">
          <w:rPr>
            <w:rStyle w:val="Hipersaitas"/>
            <w:rFonts w:ascii="Times New Roman" w:hAnsi="Times New Roman"/>
            <w:b/>
            <w:bCs/>
            <w:sz w:val="16"/>
            <w:szCs w:val="16"/>
          </w:rPr>
          <w:t>Dėl Aplinkos apsaugos kriterijų taikymo, vykdant žaliuosius pirkimus, tvarkos aprašo patvirtinimo</w:t>
        </w:r>
      </w:hyperlink>
      <w:r w:rsidR="00475C5B" w:rsidRPr="004853B4">
        <w:rPr>
          <w:rFonts w:ascii="Times New Roman" w:hAnsi="Times New Roman"/>
          <w:sz w:val="16"/>
          <w:szCs w:val="16"/>
        </w:rPr>
        <w:t xml:space="preserve">“. </w:t>
      </w:r>
      <w:r w:rsidRPr="004853B4">
        <w:rPr>
          <w:rFonts w:ascii="Times New Roman" w:hAnsi="Times New Roman"/>
          <w:sz w:val="16"/>
          <w:szCs w:val="16"/>
        </w:rPr>
        <w:t>Viešųjų pirkimų tarnyba konsultuoja žaliųjų pirkimų klausimais (</w:t>
      </w:r>
      <w:hyperlink r:id="rId2" w:history="1">
        <w:r w:rsidR="00475C5B" w:rsidRPr="004853B4">
          <w:rPr>
            <w:rStyle w:val="Hipersaitas"/>
            <w:rFonts w:ascii="Times New Roman" w:hAnsi="Times New Roman"/>
            <w:sz w:val="16"/>
            <w:szCs w:val="16"/>
          </w:rPr>
          <w:t>https://vpt.lrv.lt/lt/darnieji-pirkimai</w:t>
        </w:r>
      </w:hyperlink>
      <w:r w:rsidRPr="004853B4">
        <w:rPr>
          <w:rFonts w:ascii="Times New Roman" w:hAnsi="Times New Roman"/>
          <w:sz w:val="16"/>
          <w:szCs w:val="16"/>
        </w:rPr>
        <w:t>)</w:t>
      </w:r>
    </w:p>
  </w:footnote>
  <w:footnote w:id="2">
    <w:p w14:paraId="4CA3B14E" w14:textId="4D6957B5" w:rsidR="0095218E" w:rsidRPr="0095218E" w:rsidRDefault="0095218E" w:rsidP="0095218E">
      <w:pPr>
        <w:pStyle w:val="Puslapioinaostekstas"/>
        <w:jc w:val="both"/>
        <w:rPr>
          <w:rFonts w:ascii="Times New Roman" w:hAnsi="Times New Roman"/>
          <w:sz w:val="16"/>
          <w:szCs w:val="16"/>
        </w:rPr>
      </w:pPr>
      <w:r w:rsidRPr="0095218E">
        <w:rPr>
          <w:rStyle w:val="Puslapioinaosnuoroda"/>
          <w:rFonts w:ascii="Times New Roman" w:hAnsi="Times New Roman"/>
          <w:sz w:val="16"/>
          <w:szCs w:val="16"/>
        </w:rPr>
        <w:footnoteRef/>
      </w:r>
      <w:r w:rsidRPr="0095218E">
        <w:rPr>
          <w:rFonts w:ascii="Times New Roman" w:hAnsi="Times New Roman"/>
          <w:sz w:val="16"/>
          <w:szCs w:val="16"/>
        </w:rPr>
        <w:t xml:space="preserve"> Neperkančioji organizacija, atsižvelgdama į pirkimo objekto vertę, sudėtingumą, turi</w:t>
      </w:r>
      <w:r>
        <w:rPr>
          <w:rFonts w:ascii="Times New Roman" w:hAnsi="Times New Roman"/>
          <w:sz w:val="16"/>
          <w:szCs w:val="16"/>
        </w:rPr>
        <w:t xml:space="preserve"> teisę</w:t>
      </w:r>
      <w:r w:rsidRPr="0095218E">
        <w:rPr>
          <w:rFonts w:ascii="Times New Roman" w:hAnsi="Times New Roman"/>
          <w:sz w:val="16"/>
          <w:szCs w:val="16"/>
        </w:rPr>
        <w:t xml:space="preserve"> nustatyti minimalius tiekėjų kvalifikacijos reikalavimus. Šie reikalavimai turi būti pagrįsti, proporcingi pirkimo objektui, konkretūs, aiškūs, tikslūs ir visiems suprantami. Keliami kvalifikacijos reikalavimai negali dirbtinai riboti konkurencijos. Rengiant tiekėjų kvalifikacijos reikalavimus galima atsižvelgti į </w:t>
      </w:r>
      <w:hyperlink r:id="rId3" w:history="1">
        <w:r w:rsidRPr="00433A51">
          <w:rPr>
            <w:rStyle w:val="Hipersaitas"/>
            <w:rFonts w:ascii="Times New Roman" w:hAnsi="Times New Roman"/>
            <w:sz w:val="16"/>
            <w:szCs w:val="16"/>
          </w:rPr>
          <w:t>Tiekėjo kvalifikacijos reikalavimų nustatymo metodiką, patvirtintą Viešųjų pirkimų tarnybos direktoriaus 2017 m. birželio 29 d. įsakymu Nr. 1S-105.</w:t>
        </w:r>
      </w:hyperlink>
    </w:p>
  </w:footnote>
  <w:footnote w:id="3">
    <w:p w14:paraId="3CAC172F" w14:textId="241D4980" w:rsidR="007805AF" w:rsidRPr="00033026" w:rsidRDefault="007805AF" w:rsidP="007805AF">
      <w:pPr>
        <w:pStyle w:val="Puslapioinaostekstas"/>
        <w:jc w:val="both"/>
        <w:rPr>
          <w:rFonts w:ascii="Times New Roman" w:hAnsi="Times New Roman"/>
          <w:sz w:val="16"/>
          <w:szCs w:val="16"/>
        </w:rPr>
      </w:pPr>
      <w:r w:rsidRPr="00E80C9D">
        <w:rPr>
          <w:rStyle w:val="Puslapioinaosnuoroda"/>
          <w:rFonts w:ascii="Times New Roman" w:hAnsi="Times New Roman"/>
          <w:sz w:val="18"/>
          <w:szCs w:val="18"/>
        </w:rPr>
        <w:footnoteRef/>
      </w:r>
      <w:r w:rsidRPr="00E80C9D">
        <w:rPr>
          <w:rFonts w:ascii="Times New Roman" w:hAnsi="Times New Roman"/>
          <w:sz w:val="18"/>
          <w:szCs w:val="18"/>
        </w:rPr>
        <w:t xml:space="preserve"> </w:t>
      </w:r>
      <w:r w:rsidRPr="00033026">
        <w:rPr>
          <w:rFonts w:ascii="Times New Roman" w:hAnsi="Times New Roman"/>
          <w:sz w:val="16"/>
          <w:szCs w:val="16"/>
        </w:rPr>
        <w:t>Jei 4</w:t>
      </w:r>
      <w:r w:rsidR="00033026" w:rsidRPr="00033026">
        <w:rPr>
          <w:rFonts w:ascii="Times New Roman" w:hAnsi="Times New Roman"/>
          <w:sz w:val="16"/>
          <w:szCs w:val="16"/>
        </w:rPr>
        <w:t>.6</w:t>
      </w:r>
      <w:r w:rsidRPr="00033026">
        <w:rPr>
          <w:rFonts w:ascii="Times New Roman" w:hAnsi="Times New Roman"/>
          <w:sz w:val="16"/>
          <w:szCs w:val="16"/>
        </w:rPr>
        <w:t xml:space="preserve"> punkte nurodyta, kad kainos pasiūlymuose gali būti nurodomos ir kita valiuta, šiame punkte nurodoma, kad pasiūlyme nurodyta kaina užsienio valiuta bus perskaičiuota eurais pagal Europos Centrinio Banko paskelbtą euro ir užsienio valiutos santykį paskutinę pasiūlymų pateikimo dieną</w:t>
      </w:r>
      <w:r w:rsidR="00033026">
        <w:rPr>
          <w:rFonts w:ascii="Times New Roman" w:hAnsi="Times New Roman"/>
          <w:sz w:val="16"/>
          <w:szCs w:val="16"/>
        </w:rPr>
        <w:t>.</w:t>
      </w:r>
    </w:p>
  </w:footnote>
  <w:footnote w:id="4">
    <w:p w14:paraId="44D2B81D" w14:textId="77777777" w:rsidR="007B1618" w:rsidRPr="00B236FB" w:rsidRDefault="007B1618" w:rsidP="007B1618">
      <w:pPr>
        <w:pStyle w:val="Puslapioinaostekstas"/>
        <w:jc w:val="both"/>
        <w:rPr>
          <w:rFonts w:ascii="Times New Roman" w:hAnsi="Times New Roman"/>
          <w:sz w:val="16"/>
          <w:szCs w:val="16"/>
        </w:rPr>
      </w:pPr>
      <w:r w:rsidRPr="00B236FB">
        <w:rPr>
          <w:rStyle w:val="Puslapioinaosnuoroda"/>
          <w:rFonts w:ascii="Times New Roman" w:hAnsi="Times New Roman"/>
          <w:sz w:val="16"/>
          <w:szCs w:val="16"/>
        </w:rPr>
        <w:footnoteRef/>
      </w:r>
      <w:r w:rsidRPr="00B236FB">
        <w:rPr>
          <w:rFonts w:ascii="Times New Roman" w:hAnsi="Times New Roman"/>
          <w:sz w:val="16"/>
          <w:szCs w:val="16"/>
        </w:rPr>
        <w:t xml:space="preserve"> </w:t>
      </w:r>
      <w:r>
        <w:rPr>
          <w:rFonts w:ascii="Times New Roman" w:hAnsi="Times New Roman"/>
          <w:sz w:val="16"/>
          <w:szCs w:val="16"/>
        </w:rPr>
        <w:t xml:space="preserve">Galima konkurso sąlygas papildyti nuostatomis pagal </w:t>
      </w:r>
      <w:hyperlink r:id="rId4" w:history="1">
        <w:r w:rsidRPr="000F3296">
          <w:rPr>
            <w:rStyle w:val="Hipersaitas"/>
            <w:rFonts w:ascii="Times New Roman" w:hAnsi="Times New Roman"/>
            <w:sz w:val="16"/>
            <w:szCs w:val="16"/>
          </w:rPr>
          <w:t>2022 m. gruodžio 30 d. Viešųjų pirkimų tarnybos direktoriaus įsakymu Nr. 1S-240 patvirtint</w:t>
        </w:r>
        <w:r>
          <w:rPr>
            <w:rStyle w:val="Hipersaitas"/>
            <w:rFonts w:ascii="Times New Roman" w:hAnsi="Times New Roman"/>
            <w:sz w:val="16"/>
            <w:szCs w:val="16"/>
          </w:rPr>
          <w:t>a</w:t>
        </w:r>
        <w:r w:rsidRPr="000F3296">
          <w:rPr>
            <w:rStyle w:val="Hipersaitas"/>
            <w:rFonts w:ascii="Times New Roman" w:hAnsi="Times New Roman"/>
            <w:sz w:val="16"/>
            <w:szCs w:val="16"/>
          </w:rPr>
          <w:t>s Pasiūlymų patikslinimo, papildymo ar paaiškinimo taisykl</w:t>
        </w:r>
        <w:r>
          <w:rPr>
            <w:rStyle w:val="Hipersaitas"/>
            <w:rFonts w:ascii="Times New Roman" w:hAnsi="Times New Roman"/>
            <w:sz w:val="16"/>
            <w:szCs w:val="16"/>
          </w:rPr>
          <w:t>e</w:t>
        </w:r>
        <w:r w:rsidRPr="000F3296">
          <w:rPr>
            <w:rStyle w:val="Hipersaitas"/>
            <w:rFonts w:ascii="Times New Roman" w:hAnsi="Times New Roman"/>
            <w:sz w:val="16"/>
            <w:szCs w:val="16"/>
          </w:rPr>
          <w:t>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BBDE0" w14:textId="77777777" w:rsidR="00F847F4" w:rsidRDefault="00F847F4" w:rsidP="00F847F4">
    <w:pPr>
      <w:ind w:right="-178"/>
      <w:jc w:val="center"/>
      <w:rPr>
        <w:b/>
        <w:caps/>
        <w:color w:val="808080"/>
      </w:rPr>
    </w:pPr>
  </w:p>
  <w:p w14:paraId="76E01483" w14:textId="77777777" w:rsidR="00F847F4" w:rsidRPr="004A1E9E" w:rsidRDefault="00F847F4" w:rsidP="00F847F4">
    <w:pPr>
      <w:ind w:right="-178"/>
      <w:jc w:val="center"/>
      <w:rPr>
        <w:b/>
        <w:caps/>
        <w:color w:val="808080"/>
      </w:rPr>
    </w:pPr>
    <w:r w:rsidRPr="004A1E9E">
      <w:rPr>
        <w:b/>
        <w:caps/>
        <w:color w:val="808080"/>
      </w:rPr>
      <w:t>Įmonės  pavadinimas</w:t>
    </w:r>
  </w:p>
  <w:p w14:paraId="0D7FD323" w14:textId="77777777" w:rsidR="00F847F4" w:rsidRPr="00D14494" w:rsidRDefault="00F847F4" w:rsidP="00F847F4">
    <w:pPr>
      <w:ind w:right="-178"/>
      <w:jc w:val="center"/>
    </w:pPr>
  </w:p>
  <w:p w14:paraId="7BD3AEC4" w14:textId="77777777" w:rsidR="00F847F4" w:rsidRPr="004A1E9E" w:rsidRDefault="00F847F4" w:rsidP="00F847F4">
    <w:pPr>
      <w:ind w:right="-178"/>
      <w:jc w:val="center"/>
      <w:rPr>
        <w:color w:val="808080"/>
        <w:sz w:val="16"/>
        <w:szCs w:val="16"/>
      </w:rPr>
    </w:pPr>
    <w:r w:rsidRPr="004A1E9E">
      <w:rPr>
        <w:color w:val="808080"/>
        <w:sz w:val="16"/>
        <w:szCs w:val="16"/>
      </w:rPr>
      <w:t>(pirkėjo teisinė forma, buveinė, kontaktinė informacija, registro, kuriame kaupiami ir saugomi duomenys apie pirkėją, pavadinimas, pirkėjo kodas, pridėtinės vertės mokesčio mokėtojo kodas, jei pirkėjas yra pridėtinės vertės mokesčio mokėtoja)</w:t>
    </w:r>
  </w:p>
  <w:p w14:paraId="51C3798F" w14:textId="77777777" w:rsidR="00F847F4" w:rsidRDefault="00F847F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45014"/>
    <w:multiLevelType w:val="multilevel"/>
    <w:tmpl w:val="87C629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FA43EA5"/>
    <w:multiLevelType w:val="multilevel"/>
    <w:tmpl w:val="666A6B4C"/>
    <w:lvl w:ilvl="0">
      <w:start w:val="4"/>
      <w:numFmt w:val="decimal"/>
      <w:lvlText w:val="%1."/>
      <w:lvlJc w:val="left"/>
      <w:pPr>
        <w:ind w:left="360" w:hanging="360"/>
      </w:pPr>
    </w:lvl>
    <w:lvl w:ilvl="1">
      <w:start w:val="2"/>
      <w:numFmt w:val="decimal"/>
      <w:lvlText w:val="%1.%2."/>
      <w:lvlJc w:val="left"/>
      <w:pPr>
        <w:ind w:left="502" w:hanging="360"/>
      </w:pPr>
      <w:rPr>
        <w:i w:val="0"/>
        <w:color w:val="auto"/>
      </w:rPr>
    </w:lvl>
    <w:lvl w:ilvl="2">
      <w:start w:val="1"/>
      <w:numFmt w:val="decimal"/>
      <w:lvlText w:val="%1.%2.%3."/>
      <w:lvlJc w:val="left"/>
      <w:pPr>
        <w:ind w:left="1004" w:hanging="720"/>
      </w:pPr>
      <w:rPr>
        <w:i w:val="0"/>
        <w:iCs/>
      </w:rPr>
    </w:lvl>
    <w:lvl w:ilvl="3">
      <w:start w:val="1"/>
      <w:numFmt w:val="decimal"/>
      <w:lvlText w:val="%1.%2.%3.%4."/>
      <w:lvlJc w:val="left"/>
      <w:pPr>
        <w:ind w:left="1146" w:hanging="720"/>
      </w:pPr>
    </w:lvl>
    <w:lvl w:ilvl="4">
      <w:start w:val="1"/>
      <w:numFmt w:val="decimal"/>
      <w:lvlText w:val="%1.%2.%3.%4.%5."/>
      <w:lvlJc w:val="left"/>
      <w:pPr>
        <w:ind w:left="1648" w:hanging="1080"/>
      </w:pPr>
    </w:lvl>
    <w:lvl w:ilvl="5">
      <w:start w:val="1"/>
      <w:numFmt w:val="decimal"/>
      <w:lvlText w:val="%1.%2.%3.%4.%5.%6."/>
      <w:lvlJc w:val="left"/>
      <w:pPr>
        <w:ind w:left="1790" w:hanging="1080"/>
      </w:pPr>
    </w:lvl>
    <w:lvl w:ilvl="6">
      <w:start w:val="1"/>
      <w:numFmt w:val="decimal"/>
      <w:lvlText w:val="%1.%2.%3.%4.%5.%6.%7."/>
      <w:lvlJc w:val="left"/>
      <w:pPr>
        <w:ind w:left="2292" w:hanging="1440"/>
      </w:pPr>
    </w:lvl>
    <w:lvl w:ilvl="7">
      <w:start w:val="1"/>
      <w:numFmt w:val="decimal"/>
      <w:lvlText w:val="%1.%2.%3.%4.%5.%6.%7.%8."/>
      <w:lvlJc w:val="left"/>
      <w:pPr>
        <w:ind w:left="2434" w:hanging="1440"/>
      </w:pPr>
    </w:lvl>
    <w:lvl w:ilvl="8">
      <w:start w:val="1"/>
      <w:numFmt w:val="decimal"/>
      <w:lvlText w:val="%1.%2.%3.%4.%5.%6.%7.%8.%9."/>
      <w:lvlJc w:val="left"/>
      <w:pPr>
        <w:ind w:left="2936" w:hanging="1800"/>
      </w:pPr>
    </w:lvl>
  </w:abstractNum>
  <w:abstractNum w:abstractNumId="2" w15:restartNumberingAfterBreak="0">
    <w:nsid w:val="16056525"/>
    <w:multiLevelType w:val="multilevel"/>
    <w:tmpl w:val="6448AFD4"/>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1000"/>
        </w:tabs>
        <w:ind w:left="1000" w:hanging="432"/>
      </w:pPr>
      <w:rPr>
        <w:rFonts w:hint="default"/>
        <w:b w:val="0"/>
        <w:i w:val="0"/>
        <w:strike w:val="0"/>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4C8C6672"/>
    <w:multiLevelType w:val="multilevel"/>
    <w:tmpl w:val="0F0A3EFA"/>
    <w:lvl w:ilvl="0">
      <w:start w:val="1"/>
      <w:numFmt w:val="decimal"/>
      <w:pStyle w:val="Antrat1"/>
      <w:lvlText w:val="%1."/>
      <w:lvlJc w:val="left"/>
      <w:pPr>
        <w:ind w:left="720" w:hanging="360"/>
      </w:pPr>
    </w:lvl>
    <w:lvl w:ilvl="1">
      <w:start w:val="1"/>
      <w:numFmt w:val="decimal"/>
      <w:pStyle w:val="Sraopastraipa"/>
      <w:isLgl/>
      <w:lvlText w:val="%1.%2."/>
      <w:lvlJc w:val="left"/>
      <w:pPr>
        <w:ind w:left="720" w:hanging="360"/>
      </w:pPr>
      <w:rPr>
        <w:b w:val="0"/>
        <w:bCs/>
        <w:i w:val="0"/>
        <w:iCs w:val="0"/>
        <w:color w:val="auto"/>
      </w:rPr>
    </w:lvl>
    <w:lvl w:ilvl="2">
      <w:start w:val="1"/>
      <w:numFmt w:val="decimal"/>
      <w:isLgl/>
      <w:lvlText w:val="%1.%2.%3."/>
      <w:lvlJc w:val="left"/>
      <w:pPr>
        <w:ind w:left="1080" w:hanging="720"/>
      </w:pPr>
      <w:rPr>
        <w:color w:val="auto"/>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 w15:restartNumberingAfterBreak="0">
    <w:nsid w:val="78F51399"/>
    <w:multiLevelType w:val="multilevel"/>
    <w:tmpl w:val="6448AFD4"/>
    <w:lvl w:ilvl="0">
      <w:start w:val="4"/>
      <w:numFmt w:val="decimal"/>
      <w:lvlText w:val="%1."/>
      <w:lvlJc w:val="left"/>
      <w:pPr>
        <w:tabs>
          <w:tab w:val="num" w:pos="360"/>
        </w:tabs>
        <w:ind w:left="360" w:hanging="360"/>
      </w:pPr>
      <w:rPr>
        <w:rFonts w:hint="default"/>
        <w:b/>
      </w:rPr>
    </w:lvl>
    <w:lvl w:ilvl="1">
      <w:start w:val="1"/>
      <w:numFmt w:val="decimal"/>
      <w:lvlText w:val="%1.%2"/>
      <w:lvlJc w:val="left"/>
      <w:pPr>
        <w:tabs>
          <w:tab w:val="num" w:pos="1000"/>
        </w:tabs>
        <w:ind w:left="1000" w:hanging="432"/>
      </w:pPr>
      <w:rPr>
        <w:rFonts w:hint="default"/>
        <w:b w:val="0"/>
        <w:i w:val="0"/>
        <w:strike w:val="0"/>
      </w:rPr>
    </w:lvl>
    <w:lvl w:ilvl="2">
      <w:start w:val="1"/>
      <w:numFmt w:val="decimal"/>
      <w:lvlText w:val="%1.%2.%3."/>
      <w:lvlJc w:val="left"/>
      <w:pPr>
        <w:tabs>
          <w:tab w:val="num" w:pos="1440"/>
        </w:tabs>
        <w:ind w:left="1224" w:hanging="504"/>
      </w:pPr>
      <w:rPr>
        <w:rFonts w:hint="default"/>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2299226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84598695">
    <w:abstractNumId w:val="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42966141">
    <w:abstractNumId w:val="0"/>
  </w:num>
  <w:num w:numId="4" w16cid:durableId="1315181863">
    <w:abstractNumId w:val="2"/>
  </w:num>
  <w:num w:numId="5" w16cid:durableId="20587711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5C52"/>
    <w:rsid w:val="00003FAB"/>
    <w:rsid w:val="0001299A"/>
    <w:rsid w:val="00012BC4"/>
    <w:rsid w:val="00016FD3"/>
    <w:rsid w:val="00022B98"/>
    <w:rsid w:val="0002713B"/>
    <w:rsid w:val="0003229B"/>
    <w:rsid w:val="00033026"/>
    <w:rsid w:val="000418C2"/>
    <w:rsid w:val="00041E7E"/>
    <w:rsid w:val="00046C66"/>
    <w:rsid w:val="00060EEF"/>
    <w:rsid w:val="000638BB"/>
    <w:rsid w:val="00077E59"/>
    <w:rsid w:val="00080B8E"/>
    <w:rsid w:val="00094D4D"/>
    <w:rsid w:val="000A13FF"/>
    <w:rsid w:val="000A369B"/>
    <w:rsid w:val="000C33C4"/>
    <w:rsid w:val="000C6CBC"/>
    <w:rsid w:val="000D7256"/>
    <w:rsid w:val="000F3296"/>
    <w:rsid w:val="00102862"/>
    <w:rsid w:val="0012206E"/>
    <w:rsid w:val="00126566"/>
    <w:rsid w:val="0012710E"/>
    <w:rsid w:val="00127DF7"/>
    <w:rsid w:val="00143549"/>
    <w:rsid w:val="001438C0"/>
    <w:rsid w:val="001641FE"/>
    <w:rsid w:val="00190135"/>
    <w:rsid w:val="00197C29"/>
    <w:rsid w:val="001A2813"/>
    <w:rsid w:val="001A4DB0"/>
    <w:rsid w:val="001B0115"/>
    <w:rsid w:val="001C0907"/>
    <w:rsid w:val="001C1A20"/>
    <w:rsid w:val="001D03FA"/>
    <w:rsid w:val="001E49DE"/>
    <w:rsid w:val="00210963"/>
    <w:rsid w:val="00234818"/>
    <w:rsid w:val="0023540B"/>
    <w:rsid w:val="00235EAA"/>
    <w:rsid w:val="00247803"/>
    <w:rsid w:val="00250CB3"/>
    <w:rsid w:val="00253F56"/>
    <w:rsid w:val="00275DC2"/>
    <w:rsid w:val="00280AF2"/>
    <w:rsid w:val="00281D79"/>
    <w:rsid w:val="002826FB"/>
    <w:rsid w:val="002828DC"/>
    <w:rsid w:val="00282F21"/>
    <w:rsid w:val="002854A3"/>
    <w:rsid w:val="00285C83"/>
    <w:rsid w:val="00287271"/>
    <w:rsid w:val="00287369"/>
    <w:rsid w:val="0029360C"/>
    <w:rsid w:val="002975D0"/>
    <w:rsid w:val="002A3A30"/>
    <w:rsid w:val="002A425C"/>
    <w:rsid w:val="002B43DB"/>
    <w:rsid w:val="002C3FDB"/>
    <w:rsid w:val="002C7487"/>
    <w:rsid w:val="002E6F74"/>
    <w:rsid w:val="002F522A"/>
    <w:rsid w:val="002F55F0"/>
    <w:rsid w:val="003023C0"/>
    <w:rsid w:val="0030525A"/>
    <w:rsid w:val="00307AB5"/>
    <w:rsid w:val="00310B91"/>
    <w:rsid w:val="00314B02"/>
    <w:rsid w:val="0032016F"/>
    <w:rsid w:val="00321B56"/>
    <w:rsid w:val="00324874"/>
    <w:rsid w:val="00326921"/>
    <w:rsid w:val="0033133E"/>
    <w:rsid w:val="0033252C"/>
    <w:rsid w:val="00333AC2"/>
    <w:rsid w:val="00340DEA"/>
    <w:rsid w:val="003449CD"/>
    <w:rsid w:val="00350CEB"/>
    <w:rsid w:val="00363FD7"/>
    <w:rsid w:val="00364058"/>
    <w:rsid w:val="003656DD"/>
    <w:rsid w:val="00373333"/>
    <w:rsid w:val="003A205A"/>
    <w:rsid w:val="003A4C91"/>
    <w:rsid w:val="003A4F51"/>
    <w:rsid w:val="003D5852"/>
    <w:rsid w:val="003E485B"/>
    <w:rsid w:val="003E657E"/>
    <w:rsid w:val="003F6C55"/>
    <w:rsid w:val="00400757"/>
    <w:rsid w:val="00400A6F"/>
    <w:rsid w:val="00401115"/>
    <w:rsid w:val="00401BB8"/>
    <w:rsid w:val="004056CB"/>
    <w:rsid w:val="00405EE5"/>
    <w:rsid w:val="00406D9E"/>
    <w:rsid w:val="00406FF3"/>
    <w:rsid w:val="00431DFC"/>
    <w:rsid w:val="00433A51"/>
    <w:rsid w:val="004413DB"/>
    <w:rsid w:val="00451462"/>
    <w:rsid w:val="004707A5"/>
    <w:rsid w:val="00475C5B"/>
    <w:rsid w:val="00477536"/>
    <w:rsid w:val="004853B4"/>
    <w:rsid w:val="0049600E"/>
    <w:rsid w:val="004B211E"/>
    <w:rsid w:val="004B5FE7"/>
    <w:rsid w:val="004C6AFB"/>
    <w:rsid w:val="004D326C"/>
    <w:rsid w:val="004D6DC9"/>
    <w:rsid w:val="004F06C0"/>
    <w:rsid w:val="00501964"/>
    <w:rsid w:val="00511269"/>
    <w:rsid w:val="00517A2D"/>
    <w:rsid w:val="00524FA8"/>
    <w:rsid w:val="00540DC0"/>
    <w:rsid w:val="00542411"/>
    <w:rsid w:val="00547BF5"/>
    <w:rsid w:val="00547C97"/>
    <w:rsid w:val="00550017"/>
    <w:rsid w:val="00551E27"/>
    <w:rsid w:val="00552EE7"/>
    <w:rsid w:val="00556813"/>
    <w:rsid w:val="00565B66"/>
    <w:rsid w:val="00565D43"/>
    <w:rsid w:val="00567C41"/>
    <w:rsid w:val="00572CF2"/>
    <w:rsid w:val="005745F0"/>
    <w:rsid w:val="00586F09"/>
    <w:rsid w:val="00587694"/>
    <w:rsid w:val="00590A34"/>
    <w:rsid w:val="00597825"/>
    <w:rsid w:val="005B043B"/>
    <w:rsid w:val="005B5CE9"/>
    <w:rsid w:val="005B6D79"/>
    <w:rsid w:val="005C12CC"/>
    <w:rsid w:val="005D3F9F"/>
    <w:rsid w:val="005E0AE9"/>
    <w:rsid w:val="005E506D"/>
    <w:rsid w:val="005F4E00"/>
    <w:rsid w:val="006012BA"/>
    <w:rsid w:val="00606D1A"/>
    <w:rsid w:val="006123B8"/>
    <w:rsid w:val="00612A4B"/>
    <w:rsid w:val="00617BE5"/>
    <w:rsid w:val="0062490E"/>
    <w:rsid w:val="00632F84"/>
    <w:rsid w:val="00635A8C"/>
    <w:rsid w:val="00647D30"/>
    <w:rsid w:val="00647E26"/>
    <w:rsid w:val="00660F2C"/>
    <w:rsid w:val="00663E2A"/>
    <w:rsid w:val="0067727D"/>
    <w:rsid w:val="00680CFE"/>
    <w:rsid w:val="006B7FC6"/>
    <w:rsid w:val="006C3F99"/>
    <w:rsid w:val="006C4A3F"/>
    <w:rsid w:val="006D384F"/>
    <w:rsid w:val="006D3E9E"/>
    <w:rsid w:val="006E3ACE"/>
    <w:rsid w:val="006F2DEC"/>
    <w:rsid w:val="006F54E8"/>
    <w:rsid w:val="006F7F30"/>
    <w:rsid w:val="00700E1C"/>
    <w:rsid w:val="00717E26"/>
    <w:rsid w:val="00726EC5"/>
    <w:rsid w:val="007278B2"/>
    <w:rsid w:val="007360C9"/>
    <w:rsid w:val="00745CB8"/>
    <w:rsid w:val="00746586"/>
    <w:rsid w:val="00752E41"/>
    <w:rsid w:val="00780399"/>
    <w:rsid w:val="007805AF"/>
    <w:rsid w:val="0078716F"/>
    <w:rsid w:val="007917BA"/>
    <w:rsid w:val="007921AA"/>
    <w:rsid w:val="007A53DC"/>
    <w:rsid w:val="007A59BB"/>
    <w:rsid w:val="007B1618"/>
    <w:rsid w:val="007C7756"/>
    <w:rsid w:val="007D1DD9"/>
    <w:rsid w:val="007E1A9F"/>
    <w:rsid w:val="007E70F0"/>
    <w:rsid w:val="007F6A65"/>
    <w:rsid w:val="0080492C"/>
    <w:rsid w:val="0081136C"/>
    <w:rsid w:val="008147DE"/>
    <w:rsid w:val="00852E2A"/>
    <w:rsid w:val="00860688"/>
    <w:rsid w:val="0086179F"/>
    <w:rsid w:val="00873813"/>
    <w:rsid w:val="00885F5F"/>
    <w:rsid w:val="0089426F"/>
    <w:rsid w:val="008966B5"/>
    <w:rsid w:val="008A154C"/>
    <w:rsid w:val="008B17E8"/>
    <w:rsid w:val="008B548E"/>
    <w:rsid w:val="008C2F1D"/>
    <w:rsid w:val="008C5B7A"/>
    <w:rsid w:val="008C6715"/>
    <w:rsid w:val="008C7426"/>
    <w:rsid w:val="008D2BC8"/>
    <w:rsid w:val="008E1C39"/>
    <w:rsid w:val="008E2381"/>
    <w:rsid w:val="008F5E8F"/>
    <w:rsid w:val="008F7360"/>
    <w:rsid w:val="008F7FB5"/>
    <w:rsid w:val="00902512"/>
    <w:rsid w:val="009054CE"/>
    <w:rsid w:val="0091010B"/>
    <w:rsid w:val="009235B8"/>
    <w:rsid w:val="00941414"/>
    <w:rsid w:val="0094330A"/>
    <w:rsid w:val="00944A36"/>
    <w:rsid w:val="00951934"/>
    <w:rsid w:val="0095218E"/>
    <w:rsid w:val="00957148"/>
    <w:rsid w:val="00962700"/>
    <w:rsid w:val="009636F8"/>
    <w:rsid w:val="009669DB"/>
    <w:rsid w:val="00972F41"/>
    <w:rsid w:val="00973ABE"/>
    <w:rsid w:val="009816B2"/>
    <w:rsid w:val="009852B4"/>
    <w:rsid w:val="00986B44"/>
    <w:rsid w:val="0099305A"/>
    <w:rsid w:val="009B01BF"/>
    <w:rsid w:val="009B0A81"/>
    <w:rsid w:val="009B746D"/>
    <w:rsid w:val="009D0DF3"/>
    <w:rsid w:val="009E3AD8"/>
    <w:rsid w:val="009E5C5E"/>
    <w:rsid w:val="009F53CB"/>
    <w:rsid w:val="00A005D0"/>
    <w:rsid w:val="00A17EE8"/>
    <w:rsid w:val="00A23025"/>
    <w:rsid w:val="00A24785"/>
    <w:rsid w:val="00A3071E"/>
    <w:rsid w:val="00A40B6C"/>
    <w:rsid w:val="00A420A9"/>
    <w:rsid w:val="00A425BD"/>
    <w:rsid w:val="00A83371"/>
    <w:rsid w:val="00A90A76"/>
    <w:rsid w:val="00A91E39"/>
    <w:rsid w:val="00A97C13"/>
    <w:rsid w:val="00AA138E"/>
    <w:rsid w:val="00AA19F0"/>
    <w:rsid w:val="00AA7745"/>
    <w:rsid w:val="00AA776B"/>
    <w:rsid w:val="00AE0340"/>
    <w:rsid w:val="00AE05F6"/>
    <w:rsid w:val="00AE532E"/>
    <w:rsid w:val="00AF2227"/>
    <w:rsid w:val="00AF33D0"/>
    <w:rsid w:val="00B004E8"/>
    <w:rsid w:val="00B05D7E"/>
    <w:rsid w:val="00B14B69"/>
    <w:rsid w:val="00B236FB"/>
    <w:rsid w:val="00B340C4"/>
    <w:rsid w:val="00B47FEB"/>
    <w:rsid w:val="00B5508B"/>
    <w:rsid w:val="00B577AA"/>
    <w:rsid w:val="00B6077D"/>
    <w:rsid w:val="00B74160"/>
    <w:rsid w:val="00B76CC6"/>
    <w:rsid w:val="00B97BBF"/>
    <w:rsid w:val="00BA4637"/>
    <w:rsid w:val="00BA62F6"/>
    <w:rsid w:val="00BC661C"/>
    <w:rsid w:val="00BC7981"/>
    <w:rsid w:val="00BD374B"/>
    <w:rsid w:val="00BE32FB"/>
    <w:rsid w:val="00BF0143"/>
    <w:rsid w:val="00BF53BA"/>
    <w:rsid w:val="00BF5C3E"/>
    <w:rsid w:val="00C03887"/>
    <w:rsid w:val="00C03BA8"/>
    <w:rsid w:val="00C05A2B"/>
    <w:rsid w:val="00C1628D"/>
    <w:rsid w:val="00C35901"/>
    <w:rsid w:val="00C3796A"/>
    <w:rsid w:val="00C37FEA"/>
    <w:rsid w:val="00C41BB2"/>
    <w:rsid w:val="00C44B16"/>
    <w:rsid w:val="00C616ED"/>
    <w:rsid w:val="00C679B0"/>
    <w:rsid w:val="00C81290"/>
    <w:rsid w:val="00C86CDD"/>
    <w:rsid w:val="00C92908"/>
    <w:rsid w:val="00C96D25"/>
    <w:rsid w:val="00CA3EC4"/>
    <w:rsid w:val="00CA56A7"/>
    <w:rsid w:val="00CB0A6C"/>
    <w:rsid w:val="00CB1858"/>
    <w:rsid w:val="00CB741A"/>
    <w:rsid w:val="00CC49A6"/>
    <w:rsid w:val="00CD19CE"/>
    <w:rsid w:val="00CD1A98"/>
    <w:rsid w:val="00CE2EF3"/>
    <w:rsid w:val="00CE7353"/>
    <w:rsid w:val="00D03F08"/>
    <w:rsid w:val="00D11107"/>
    <w:rsid w:val="00D31EB0"/>
    <w:rsid w:val="00D35137"/>
    <w:rsid w:val="00D35C52"/>
    <w:rsid w:val="00D44C56"/>
    <w:rsid w:val="00D54389"/>
    <w:rsid w:val="00D57992"/>
    <w:rsid w:val="00D6433B"/>
    <w:rsid w:val="00D64AB2"/>
    <w:rsid w:val="00D67B10"/>
    <w:rsid w:val="00D7374A"/>
    <w:rsid w:val="00D76088"/>
    <w:rsid w:val="00D802C5"/>
    <w:rsid w:val="00D81AC3"/>
    <w:rsid w:val="00D82CFB"/>
    <w:rsid w:val="00D8770E"/>
    <w:rsid w:val="00D94CEA"/>
    <w:rsid w:val="00D967A3"/>
    <w:rsid w:val="00DA48F1"/>
    <w:rsid w:val="00DB2E88"/>
    <w:rsid w:val="00DC15B6"/>
    <w:rsid w:val="00DC6163"/>
    <w:rsid w:val="00DC66BE"/>
    <w:rsid w:val="00DD3670"/>
    <w:rsid w:val="00DD7033"/>
    <w:rsid w:val="00DE3171"/>
    <w:rsid w:val="00DE52AB"/>
    <w:rsid w:val="00DE7180"/>
    <w:rsid w:val="00DF1B0E"/>
    <w:rsid w:val="00DF60C5"/>
    <w:rsid w:val="00E007D1"/>
    <w:rsid w:val="00E0204F"/>
    <w:rsid w:val="00E1461E"/>
    <w:rsid w:val="00E45BA5"/>
    <w:rsid w:val="00E64AD5"/>
    <w:rsid w:val="00E720C5"/>
    <w:rsid w:val="00E7496E"/>
    <w:rsid w:val="00E74E2E"/>
    <w:rsid w:val="00E778C5"/>
    <w:rsid w:val="00E80C9D"/>
    <w:rsid w:val="00E9315C"/>
    <w:rsid w:val="00E958F1"/>
    <w:rsid w:val="00EA5FB0"/>
    <w:rsid w:val="00EA69E3"/>
    <w:rsid w:val="00EB2396"/>
    <w:rsid w:val="00EB6E4E"/>
    <w:rsid w:val="00EC20C2"/>
    <w:rsid w:val="00EC4609"/>
    <w:rsid w:val="00ED1286"/>
    <w:rsid w:val="00ED429C"/>
    <w:rsid w:val="00ED42D8"/>
    <w:rsid w:val="00EF7411"/>
    <w:rsid w:val="00F028BE"/>
    <w:rsid w:val="00F04944"/>
    <w:rsid w:val="00F2080B"/>
    <w:rsid w:val="00F242BF"/>
    <w:rsid w:val="00F263FF"/>
    <w:rsid w:val="00F35FA6"/>
    <w:rsid w:val="00F60188"/>
    <w:rsid w:val="00F6373D"/>
    <w:rsid w:val="00F669E2"/>
    <w:rsid w:val="00F72328"/>
    <w:rsid w:val="00F847F4"/>
    <w:rsid w:val="00F87D43"/>
    <w:rsid w:val="00F97E26"/>
    <w:rsid w:val="00FB2665"/>
    <w:rsid w:val="00FB2E3B"/>
    <w:rsid w:val="00FB58B2"/>
    <w:rsid w:val="00FB67F8"/>
    <w:rsid w:val="00FD036D"/>
    <w:rsid w:val="00FE7D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8B8A6"/>
  <w15:chartTrackingRefBased/>
  <w15:docId w15:val="{4353CA70-3C5D-4DA0-955F-0BC1B06C2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35C52"/>
    <w:pPr>
      <w:spacing w:after="0" w:line="240" w:lineRule="auto"/>
    </w:pPr>
    <w:rPr>
      <w:rFonts w:ascii="Arial" w:eastAsia="Times New Roman" w:hAnsi="Arial" w:cs="Times New Roman"/>
      <w:kern w:val="0"/>
      <w:sz w:val="20"/>
      <w:szCs w:val="24"/>
    </w:rPr>
  </w:style>
  <w:style w:type="paragraph" w:styleId="Antrat1">
    <w:name w:val="heading 1"/>
    <w:basedOn w:val="prastasis"/>
    <w:next w:val="prastasis"/>
    <w:link w:val="Antrat1Diagrama"/>
    <w:qFormat/>
    <w:rsid w:val="00D35C52"/>
    <w:pPr>
      <w:keepNext/>
      <w:numPr>
        <w:numId w:val="1"/>
      </w:numPr>
      <w:spacing w:before="240"/>
      <w:jc w:val="center"/>
      <w:outlineLvl w:val="0"/>
    </w:pPr>
    <w:rPr>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D35C52"/>
    <w:rPr>
      <w:rFonts w:ascii="Arial" w:eastAsia="Times New Roman" w:hAnsi="Arial" w:cs="Times New Roman"/>
      <w:b/>
      <w:kern w:val="0"/>
      <w:sz w:val="20"/>
      <w:szCs w:val="24"/>
    </w:rPr>
  </w:style>
  <w:style w:type="paragraph" w:styleId="Puslapioinaostekstas">
    <w:name w:val="footnote text"/>
    <w:basedOn w:val="prastasis"/>
    <w:link w:val="PuslapioinaostekstasDiagrama"/>
    <w:semiHidden/>
    <w:unhideWhenUsed/>
    <w:rsid w:val="00D35C52"/>
    <w:rPr>
      <w:szCs w:val="20"/>
    </w:rPr>
  </w:style>
  <w:style w:type="character" w:customStyle="1" w:styleId="PuslapioinaostekstasDiagrama">
    <w:name w:val="Puslapio išnašos tekstas Diagrama"/>
    <w:basedOn w:val="Numatytasispastraiposriftas"/>
    <w:link w:val="Puslapioinaostekstas"/>
    <w:semiHidden/>
    <w:rsid w:val="00D35C52"/>
    <w:rPr>
      <w:rFonts w:ascii="Arial" w:eastAsia="Times New Roman" w:hAnsi="Arial" w:cs="Times New Roman"/>
      <w:kern w:val="0"/>
      <w:sz w:val="20"/>
      <w:szCs w:val="20"/>
    </w:rPr>
  </w:style>
  <w:style w:type="paragraph" w:styleId="Paantrat">
    <w:name w:val="Subtitle"/>
    <w:basedOn w:val="prastasis"/>
    <w:link w:val="PaantratDiagrama"/>
    <w:uiPriority w:val="99"/>
    <w:qFormat/>
    <w:rsid w:val="00D35C52"/>
    <w:rPr>
      <w:u w:val="single"/>
      <w:lang w:val="en-US"/>
    </w:rPr>
  </w:style>
  <w:style w:type="character" w:customStyle="1" w:styleId="PaantratDiagrama">
    <w:name w:val="Paantraštė Diagrama"/>
    <w:basedOn w:val="Numatytasispastraiposriftas"/>
    <w:link w:val="Paantrat"/>
    <w:uiPriority w:val="99"/>
    <w:rsid w:val="00D35C52"/>
    <w:rPr>
      <w:rFonts w:ascii="Arial" w:eastAsia="Times New Roman" w:hAnsi="Arial" w:cs="Times New Roman"/>
      <w:kern w:val="0"/>
      <w:sz w:val="20"/>
      <w:szCs w:val="24"/>
      <w:u w:val="single"/>
      <w:lang w:val="en-US"/>
    </w:rPr>
  </w:style>
  <w:style w:type="character" w:customStyle="1" w:styleId="SraopastraipaDiagrama">
    <w:name w:val="Sąrašo pastraipa Diagrama"/>
    <w:aliases w:val="Buletai Diagrama,Bullet EY Diagrama,List Paragraph21 Diagrama,List Paragraph1 Diagrama,List Paragraph2 Diagrama,lp1 Diagrama,Bullet 1 Diagrama,Use Case List Paragraph Diagrama,Numbering Diagrama,ERP-List Paragraph Diagrama"/>
    <w:basedOn w:val="Numatytasispastraiposriftas"/>
    <w:link w:val="Sraopastraipa"/>
    <w:qFormat/>
    <w:locked/>
    <w:rsid w:val="00D35C52"/>
    <w:rPr>
      <w:rFonts w:ascii="Arial" w:eastAsia="Times New Roman" w:hAnsi="Arial" w:cs="Arial"/>
      <w:color w:val="000000" w:themeColor="text1"/>
      <w:sz w:val="20"/>
      <w:szCs w:val="20"/>
    </w:rPr>
  </w:style>
  <w:style w:type="paragraph" w:styleId="Sraopastraipa">
    <w:name w:val="List Paragraph"/>
    <w:aliases w:val="Buletai,Bullet EY,List Paragraph21,List Paragraph1,List Paragraph2,lp1,Bullet 1,Use Case List Paragraph,Numbering,ERP-List Paragraph,List Paragraph11,List Paragraph111,Paragraph,List Paragraph Red,List not in Table,Lente"/>
    <w:basedOn w:val="prastasis"/>
    <w:link w:val="SraopastraipaDiagrama"/>
    <w:qFormat/>
    <w:rsid w:val="00D35C52"/>
    <w:pPr>
      <w:numPr>
        <w:ilvl w:val="1"/>
        <w:numId w:val="1"/>
      </w:numPr>
      <w:tabs>
        <w:tab w:val="left" w:pos="567"/>
      </w:tabs>
      <w:spacing w:before="60" w:after="60"/>
      <w:jc w:val="both"/>
    </w:pPr>
    <w:rPr>
      <w:rFonts w:cs="Arial"/>
      <w:color w:val="000000" w:themeColor="text1"/>
      <w:kern w:val="2"/>
      <w:szCs w:val="20"/>
    </w:rPr>
  </w:style>
  <w:style w:type="character" w:styleId="Puslapioinaosnuoroda">
    <w:name w:val="footnote reference"/>
    <w:aliases w:val="fr"/>
    <w:basedOn w:val="Numatytasispastraiposriftas"/>
    <w:semiHidden/>
    <w:unhideWhenUsed/>
    <w:rsid w:val="00D35C52"/>
    <w:rPr>
      <w:vertAlign w:val="superscript"/>
    </w:rPr>
  </w:style>
  <w:style w:type="character" w:styleId="Vietosrezervavimoenklotekstas">
    <w:name w:val="Placeholder Text"/>
    <w:basedOn w:val="Numatytasispastraiposriftas"/>
    <w:uiPriority w:val="99"/>
    <w:semiHidden/>
    <w:rsid w:val="00D35C52"/>
    <w:rPr>
      <w:color w:val="808080"/>
    </w:rPr>
  </w:style>
  <w:style w:type="character" w:customStyle="1" w:styleId="Laukeliai">
    <w:name w:val="Laukeliai"/>
    <w:basedOn w:val="Numatytasispastraiposriftas"/>
    <w:uiPriority w:val="1"/>
    <w:rsid w:val="00D35C52"/>
    <w:rPr>
      <w:rFonts w:ascii="Arial" w:hAnsi="Arial" w:cs="Arial" w:hint="default"/>
      <w:sz w:val="20"/>
      <w:szCs w:val="20"/>
    </w:rPr>
  </w:style>
  <w:style w:type="character" w:styleId="Hipersaitas">
    <w:name w:val="Hyperlink"/>
    <w:rsid w:val="00D35C52"/>
    <w:rPr>
      <w:color w:val="0000FF"/>
      <w:u w:val="single"/>
    </w:rPr>
  </w:style>
  <w:style w:type="paragraph" w:styleId="Komentarotekstas">
    <w:name w:val="annotation text"/>
    <w:basedOn w:val="prastasis"/>
    <w:link w:val="KomentarotekstasDiagrama"/>
    <w:semiHidden/>
    <w:rsid w:val="00D35C52"/>
    <w:pPr>
      <w:spacing w:after="200" w:line="276" w:lineRule="auto"/>
    </w:pPr>
    <w:rPr>
      <w:rFonts w:ascii="Times New Roman" w:eastAsia="Calibri" w:hAnsi="Times New Roman"/>
      <w:szCs w:val="20"/>
      <w14:ligatures w14:val="none"/>
    </w:rPr>
  </w:style>
  <w:style w:type="character" w:customStyle="1" w:styleId="KomentarotekstasDiagrama">
    <w:name w:val="Komentaro tekstas Diagrama"/>
    <w:basedOn w:val="Numatytasispastraiposriftas"/>
    <w:link w:val="Komentarotekstas"/>
    <w:semiHidden/>
    <w:rsid w:val="00D35C52"/>
    <w:rPr>
      <w:rFonts w:ascii="Times New Roman" w:eastAsia="Calibri" w:hAnsi="Times New Roman" w:cs="Times New Roman"/>
      <w:kern w:val="0"/>
      <w:sz w:val="20"/>
      <w:szCs w:val="20"/>
      <w14:ligatures w14:val="none"/>
    </w:rPr>
  </w:style>
  <w:style w:type="character" w:styleId="Komentaronuoroda">
    <w:name w:val="annotation reference"/>
    <w:semiHidden/>
    <w:rsid w:val="00D35C52"/>
    <w:rPr>
      <w:sz w:val="16"/>
      <w:szCs w:val="16"/>
    </w:rPr>
  </w:style>
  <w:style w:type="paragraph" w:styleId="Porat">
    <w:name w:val="footer"/>
    <w:basedOn w:val="prastasis"/>
    <w:link w:val="PoratDiagrama"/>
    <w:rsid w:val="00C03887"/>
    <w:pPr>
      <w:tabs>
        <w:tab w:val="center" w:pos="4320"/>
        <w:tab w:val="right" w:pos="8640"/>
      </w:tabs>
    </w:pPr>
    <w:rPr>
      <w:rFonts w:ascii="Times New Roman" w:hAnsi="Times New Roman"/>
      <w:sz w:val="24"/>
      <w:szCs w:val="20"/>
      <w:lang w:eastAsia="lt-LT"/>
      <w14:ligatures w14:val="none"/>
    </w:rPr>
  </w:style>
  <w:style w:type="character" w:customStyle="1" w:styleId="PoratDiagrama">
    <w:name w:val="Poraštė Diagrama"/>
    <w:basedOn w:val="Numatytasispastraiposriftas"/>
    <w:link w:val="Porat"/>
    <w:rsid w:val="00C03887"/>
    <w:rPr>
      <w:rFonts w:ascii="Times New Roman" w:eastAsia="Times New Roman" w:hAnsi="Times New Roman" w:cs="Times New Roman"/>
      <w:kern w:val="0"/>
      <w:sz w:val="24"/>
      <w:szCs w:val="20"/>
      <w:lang w:eastAsia="lt-LT"/>
      <w14:ligatures w14:val="none"/>
    </w:rPr>
  </w:style>
  <w:style w:type="character" w:styleId="Neapdorotaspaminjimas">
    <w:name w:val="Unresolved Mention"/>
    <w:basedOn w:val="Numatytasispastraiposriftas"/>
    <w:uiPriority w:val="99"/>
    <w:semiHidden/>
    <w:unhideWhenUsed/>
    <w:rsid w:val="00475C5B"/>
    <w:rPr>
      <w:color w:val="605E5C"/>
      <w:shd w:val="clear" w:color="auto" w:fill="E1DFDD"/>
    </w:rPr>
  </w:style>
  <w:style w:type="paragraph" w:styleId="Antrats">
    <w:name w:val="header"/>
    <w:basedOn w:val="prastasis"/>
    <w:link w:val="AntratsDiagrama"/>
    <w:uiPriority w:val="99"/>
    <w:unhideWhenUsed/>
    <w:rsid w:val="00F847F4"/>
    <w:pPr>
      <w:tabs>
        <w:tab w:val="center" w:pos="4819"/>
        <w:tab w:val="right" w:pos="9638"/>
      </w:tabs>
    </w:pPr>
  </w:style>
  <w:style w:type="character" w:customStyle="1" w:styleId="AntratsDiagrama">
    <w:name w:val="Antraštės Diagrama"/>
    <w:basedOn w:val="Numatytasispastraiposriftas"/>
    <w:link w:val="Antrats"/>
    <w:uiPriority w:val="99"/>
    <w:rsid w:val="00F847F4"/>
    <w:rPr>
      <w:rFonts w:ascii="Arial" w:eastAsia="Times New Roman" w:hAnsi="Arial" w:cs="Times New Roman"/>
      <w:kern w:val="0"/>
      <w:sz w:val="20"/>
      <w:szCs w:val="24"/>
    </w:rPr>
  </w:style>
  <w:style w:type="paragraph" w:styleId="Pataisymai">
    <w:name w:val="Revision"/>
    <w:hidden/>
    <w:uiPriority w:val="99"/>
    <w:semiHidden/>
    <w:rsid w:val="00127DF7"/>
    <w:pPr>
      <w:spacing w:after="0" w:line="240" w:lineRule="auto"/>
    </w:pPr>
    <w:rPr>
      <w:rFonts w:ascii="Arial" w:eastAsia="Times New Roman" w:hAnsi="Arial" w:cs="Times New Roman"/>
      <w:kern w:val="0"/>
      <w:sz w:val="20"/>
      <w:szCs w:val="24"/>
    </w:rPr>
  </w:style>
  <w:style w:type="paragraph" w:styleId="Komentarotema">
    <w:name w:val="annotation subject"/>
    <w:basedOn w:val="Komentarotekstas"/>
    <w:next w:val="Komentarotekstas"/>
    <w:link w:val="KomentarotemaDiagrama"/>
    <w:uiPriority w:val="99"/>
    <w:semiHidden/>
    <w:unhideWhenUsed/>
    <w:rsid w:val="00280AF2"/>
    <w:pPr>
      <w:spacing w:after="0" w:line="240" w:lineRule="auto"/>
    </w:pPr>
    <w:rPr>
      <w:rFonts w:ascii="Arial" w:eastAsia="Times New Roman" w:hAnsi="Arial"/>
      <w:b/>
      <w:bCs/>
      <w14:ligatures w14:val="standardContextual"/>
    </w:rPr>
  </w:style>
  <w:style w:type="character" w:customStyle="1" w:styleId="KomentarotemaDiagrama">
    <w:name w:val="Komentaro tema Diagrama"/>
    <w:basedOn w:val="KomentarotekstasDiagrama"/>
    <w:link w:val="Komentarotema"/>
    <w:uiPriority w:val="99"/>
    <w:semiHidden/>
    <w:rsid w:val="00280AF2"/>
    <w:rPr>
      <w:rFonts w:ascii="Arial" w:eastAsia="Times New Roman" w:hAnsi="Arial" w:cs="Times New Roman"/>
      <w:b/>
      <w:bCs/>
      <w:kern w:val="0"/>
      <w:sz w:val="20"/>
      <w:szCs w:val="20"/>
      <w14:ligatures w14:val="none"/>
    </w:rPr>
  </w:style>
  <w:style w:type="paragraph" w:customStyle="1" w:styleId="pf0">
    <w:name w:val="pf0"/>
    <w:basedOn w:val="prastasis"/>
    <w:rsid w:val="00EA5FB0"/>
    <w:pPr>
      <w:spacing w:before="100" w:beforeAutospacing="1" w:after="100" w:afterAutospacing="1"/>
    </w:pPr>
    <w:rPr>
      <w:rFonts w:ascii="Times New Roman" w:hAnsi="Times New Roman"/>
      <w:sz w:val="24"/>
      <w:lang w:eastAsia="lt-LT"/>
      <w14:ligatures w14:val="none"/>
    </w:rPr>
  </w:style>
  <w:style w:type="character" w:customStyle="1" w:styleId="cf01">
    <w:name w:val="cf01"/>
    <w:basedOn w:val="Numatytasispastraiposriftas"/>
    <w:rsid w:val="00EA5FB0"/>
    <w:rPr>
      <w:rFonts w:ascii="Segoe UI" w:hAnsi="Segoe UI" w:cs="Segoe UI" w:hint="default"/>
      <w:sz w:val="18"/>
      <w:szCs w:val="18"/>
    </w:rPr>
  </w:style>
  <w:style w:type="character" w:customStyle="1" w:styleId="cf11">
    <w:name w:val="cf11"/>
    <w:basedOn w:val="Numatytasispastraiposriftas"/>
    <w:rsid w:val="00EA5FB0"/>
    <w:rPr>
      <w:rFonts w:ascii="Segoe UI" w:hAnsi="Segoe UI" w:cs="Segoe UI" w:hint="default"/>
      <w:i/>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350531">
      <w:bodyDiv w:val="1"/>
      <w:marLeft w:val="0"/>
      <w:marRight w:val="0"/>
      <w:marTop w:val="0"/>
      <w:marBottom w:val="0"/>
      <w:divBdr>
        <w:top w:val="none" w:sz="0" w:space="0" w:color="auto"/>
        <w:left w:val="none" w:sz="0" w:space="0" w:color="auto"/>
        <w:bottom w:val="none" w:sz="0" w:space="0" w:color="auto"/>
        <w:right w:val="none" w:sz="0" w:space="0" w:color="auto"/>
      </w:divBdr>
    </w:div>
    <w:div w:id="310719044">
      <w:bodyDiv w:val="1"/>
      <w:marLeft w:val="0"/>
      <w:marRight w:val="0"/>
      <w:marTop w:val="0"/>
      <w:marBottom w:val="0"/>
      <w:divBdr>
        <w:top w:val="none" w:sz="0" w:space="0" w:color="auto"/>
        <w:left w:val="none" w:sz="0" w:space="0" w:color="auto"/>
        <w:bottom w:val="none" w:sz="0" w:space="0" w:color="auto"/>
        <w:right w:val="none" w:sz="0" w:space="0" w:color="auto"/>
      </w:divBdr>
    </w:div>
    <w:div w:id="322466348">
      <w:bodyDiv w:val="1"/>
      <w:marLeft w:val="0"/>
      <w:marRight w:val="0"/>
      <w:marTop w:val="0"/>
      <w:marBottom w:val="0"/>
      <w:divBdr>
        <w:top w:val="none" w:sz="0" w:space="0" w:color="auto"/>
        <w:left w:val="none" w:sz="0" w:space="0" w:color="auto"/>
        <w:bottom w:val="none" w:sz="0" w:space="0" w:color="auto"/>
        <w:right w:val="none" w:sz="0" w:space="0" w:color="auto"/>
      </w:divBdr>
    </w:div>
    <w:div w:id="348484076">
      <w:bodyDiv w:val="1"/>
      <w:marLeft w:val="0"/>
      <w:marRight w:val="0"/>
      <w:marTop w:val="0"/>
      <w:marBottom w:val="0"/>
      <w:divBdr>
        <w:top w:val="none" w:sz="0" w:space="0" w:color="auto"/>
        <w:left w:val="none" w:sz="0" w:space="0" w:color="auto"/>
        <w:bottom w:val="none" w:sz="0" w:space="0" w:color="auto"/>
        <w:right w:val="none" w:sz="0" w:space="0" w:color="auto"/>
      </w:divBdr>
    </w:div>
    <w:div w:id="494805837">
      <w:bodyDiv w:val="1"/>
      <w:marLeft w:val="0"/>
      <w:marRight w:val="0"/>
      <w:marTop w:val="0"/>
      <w:marBottom w:val="0"/>
      <w:divBdr>
        <w:top w:val="none" w:sz="0" w:space="0" w:color="auto"/>
        <w:left w:val="none" w:sz="0" w:space="0" w:color="auto"/>
        <w:bottom w:val="none" w:sz="0" w:space="0" w:color="auto"/>
        <w:right w:val="none" w:sz="0" w:space="0" w:color="auto"/>
      </w:divBdr>
    </w:div>
    <w:div w:id="505560736">
      <w:bodyDiv w:val="1"/>
      <w:marLeft w:val="0"/>
      <w:marRight w:val="0"/>
      <w:marTop w:val="0"/>
      <w:marBottom w:val="0"/>
      <w:divBdr>
        <w:top w:val="none" w:sz="0" w:space="0" w:color="auto"/>
        <w:left w:val="none" w:sz="0" w:space="0" w:color="auto"/>
        <w:bottom w:val="none" w:sz="0" w:space="0" w:color="auto"/>
        <w:right w:val="none" w:sz="0" w:space="0" w:color="auto"/>
      </w:divBdr>
    </w:div>
    <w:div w:id="510343178">
      <w:bodyDiv w:val="1"/>
      <w:marLeft w:val="0"/>
      <w:marRight w:val="0"/>
      <w:marTop w:val="0"/>
      <w:marBottom w:val="0"/>
      <w:divBdr>
        <w:top w:val="none" w:sz="0" w:space="0" w:color="auto"/>
        <w:left w:val="none" w:sz="0" w:space="0" w:color="auto"/>
        <w:bottom w:val="none" w:sz="0" w:space="0" w:color="auto"/>
        <w:right w:val="none" w:sz="0" w:space="0" w:color="auto"/>
      </w:divBdr>
    </w:div>
    <w:div w:id="758327760">
      <w:bodyDiv w:val="1"/>
      <w:marLeft w:val="0"/>
      <w:marRight w:val="0"/>
      <w:marTop w:val="0"/>
      <w:marBottom w:val="0"/>
      <w:divBdr>
        <w:top w:val="none" w:sz="0" w:space="0" w:color="auto"/>
        <w:left w:val="none" w:sz="0" w:space="0" w:color="auto"/>
        <w:bottom w:val="none" w:sz="0" w:space="0" w:color="auto"/>
        <w:right w:val="none" w:sz="0" w:space="0" w:color="auto"/>
      </w:divBdr>
    </w:div>
    <w:div w:id="1195193957">
      <w:bodyDiv w:val="1"/>
      <w:marLeft w:val="0"/>
      <w:marRight w:val="0"/>
      <w:marTop w:val="0"/>
      <w:marBottom w:val="0"/>
      <w:divBdr>
        <w:top w:val="none" w:sz="0" w:space="0" w:color="auto"/>
        <w:left w:val="none" w:sz="0" w:space="0" w:color="auto"/>
        <w:bottom w:val="none" w:sz="0" w:space="0" w:color="auto"/>
        <w:right w:val="none" w:sz="0" w:space="0" w:color="auto"/>
      </w:divBdr>
    </w:div>
    <w:div w:id="1245073211">
      <w:bodyDiv w:val="1"/>
      <w:marLeft w:val="0"/>
      <w:marRight w:val="0"/>
      <w:marTop w:val="0"/>
      <w:marBottom w:val="0"/>
      <w:divBdr>
        <w:top w:val="none" w:sz="0" w:space="0" w:color="auto"/>
        <w:left w:val="none" w:sz="0" w:space="0" w:color="auto"/>
        <w:bottom w:val="none" w:sz="0" w:space="0" w:color="auto"/>
        <w:right w:val="none" w:sz="0" w:space="0" w:color="auto"/>
      </w:divBdr>
    </w:div>
    <w:div w:id="1285620555">
      <w:bodyDiv w:val="1"/>
      <w:marLeft w:val="0"/>
      <w:marRight w:val="0"/>
      <w:marTop w:val="0"/>
      <w:marBottom w:val="0"/>
      <w:divBdr>
        <w:top w:val="none" w:sz="0" w:space="0" w:color="auto"/>
        <w:left w:val="none" w:sz="0" w:space="0" w:color="auto"/>
        <w:bottom w:val="none" w:sz="0" w:space="0" w:color="auto"/>
        <w:right w:val="none" w:sz="0" w:space="0" w:color="auto"/>
      </w:divBdr>
    </w:div>
    <w:div w:id="1692414017">
      <w:bodyDiv w:val="1"/>
      <w:marLeft w:val="0"/>
      <w:marRight w:val="0"/>
      <w:marTop w:val="0"/>
      <w:marBottom w:val="0"/>
      <w:divBdr>
        <w:top w:val="none" w:sz="0" w:space="0" w:color="auto"/>
        <w:left w:val="none" w:sz="0" w:space="0" w:color="auto"/>
        <w:bottom w:val="none" w:sz="0" w:space="0" w:color="auto"/>
        <w:right w:val="none" w:sz="0" w:space="0" w:color="auto"/>
      </w:divBdr>
    </w:div>
    <w:div w:id="1775396017">
      <w:bodyDiv w:val="1"/>
      <w:marLeft w:val="0"/>
      <w:marRight w:val="0"/>
      <w:marTop w:val="0"/>
      <w:marBottom w:val="0"/>
      <w:divBdr>
        <w:top w:val="none" w:sz="0" w:space="0" w:color="auto"/>
        <w:left w:val="none" w:sz="0" w:space="0" w:color="auto"/>
        <w:bottom w:val="none" w:sz="0" w:space="0" w:color="auto"/>
        <w:right w:val="none" w:sz="0" w:space="0" w:color="auto"/>
      </w:divBdr>
    </w:div>
    <w:div w:id="1804805453">
      <w:bodyDiv w:val="1"/>
      <w:marLeft w:val="0"/>
      <w:marRight w:val="0"/>
      <w:marTop w:val="0"/>
      <w:marBottom w:val="0"/>
      <w:divBdr>
        <w:top w:val="none" w:sz="0" w:space="0" w:color="auto"/>
        <w:left w:val="none" w:sz="0" w:space="0" w:color="auto"/>
        <w:bottom w:val="none" w:sz="0" w:space="0" w:color="auto"/>
        <w:right w:val="none" w:sz="0" w:space="0" w:color="auto"/>
      </w:divBdr>
    </w:div>
    <w:div w:id="1927689174">
      <w:bodyDiv w:val="1"/>
      <w:marLeft w:val="0"/>
      <w:marRight w:val="0"/>
      <w:marTop w:val="0"/>
      <w:marBottom w:val="0"/>
      <w:divBdr>
        <w:top w:val="none" w:sz="0" w:space="0" w:color="auto"/>
        <w:left w:val="none" w:sz="0" w:space="0" w:color="auto"/>
        <w:bottom w:val="none" w:sz="0" w:space="0" w:color="auto"/>
        <w:right w:val="none" w:sz="0" w:space="0" w:color="auto"/>
      </w:divBdr>
    </w:div>
    <w:div w:id="1942252379">
      <w:bodyDiv w:val="1"/>
      <w:marLeft w:val="0"/>
      <w:marRight w:val="0"/>
      <w:marTop w:val="0"/>
      <w:marBottom w:val="0"/>
      <w:divBdr>
        <w:top w:val="none" w:sz="0" w:space="0" w:color="auto"/>
        <w:left w:val="none" w:sz="0" w:space="0" w:color="auto"/>
        <w:bottom w:val="none" w:sz="0" w:space="0" w:color="auto"/>
        <w:right w:val="none" w:sz="0" w:space="0" w:color="auto"/>
      </w:divBdr>
    </w:div>
    <w:div w:id="2011986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674ebaf05d7111e79198ffdb108a3753/asr" TargetMode="External"/><Relationship Id="rId2" Type="http://schemas.openxmlformats.org/officeDocument/2006/relationships/hyperlink" Target="https://vpt.lrv.lt/lt/darnieji-pirkimai" TargetMode="External"/><Relationship Id="rId1" Type="http://schemas.openxmlformats.org/officeDocument/2006/relationships/hyperlink" Target="https://e-seimas.lrs.lt/portal/legalAct/lt/TAD/TAIS.403512/asr" TargetMode="External"/><Relationship Id="rId4" Type="http://schemas.openxmlformats.org/officeDocument/2006/relationships/hyperlink" Target="https://e-tar.lt/portal/lt/legalAct/66ae9a80883011ed8df094f359a60216/as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E52ACC5BD1F4288A91D300C79C91F41"/>
        <w:category>
          <w:name w:val="Bendrosios nuostatos"/>
          <w:gallery w:val="placeholder"/>
        </w:category>
        <w:types>
          <w:type w:val="bbPlcHdr"/>
        </w:types>
        <w:behaviors>
          <w:behavior w:val="content"/>
        </w:behaviors>
        <w:guid w:val="{6A91C4C5-B18F-4182-B861-35A9159E58E3}"/>
      </w:docPartPr>
      <w:docPartBody>
        <w:p w:rsidR="00186F0A" w:rsidRDefault="0090704C" w:rsidP="0090704C">
          <w:pPr>
            <w:pStyle w:val="7E52ACC5BD1F4288A91D300C79C91F41"/>
          </w:pPr>
          <w:r>
            <w:rPr>
              <w:rStyle w:val="Vietosrezervavimoenklotekstas"/>
              <w:rFonts w:eastAsiaTheme="minorHAnsi"/>
              <w:color w:val="FF0000"/>
            </w:rPr>
            <w:t>[Pasirinkite]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04C"/>
    <w:rsid w:val="000418C2"/>
    <w:rsid w:val="001429F0"/>
    <w:rsid w:val="00186F0A"/>
    <w:rsid w:val="001E25F8"/>
    <w:rsid w:val="00287271"/>
    <w:rsid w:val="003510A2"/>
    <w:rsid w:val="00590A34"/>
    <w:rsid w:val="007A59BB"/>
    <w:rsid w:val="007E1A9F"/>
    <w:rsid w:val="00806092"/>
    <w:rsid w:val="00834A86"/>
    <w:rsid w:val="008B17E8"/>
    <w:rsid w:val="0090704C"/>
    <w:rsid w:val="00AA3777"/>
    <w:rsid w:val="00AF64A3"/>
    <w:rsid w:val="00BF5C3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sid w:val="0090704C"/>
  </w:style>
  <w:style w:type="paragraph" w:customStyle="1" w:styleId="7E52ACC5BD1F4288A91D300C79C91F41">
    <w:name w:val="7E52ACC5BD1F4288A91D300C79C91F41"/>
    <w:rsid w:val="0090704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96F479-E298-4AAB-A4DF-5591CAD958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11204</Words>
  <Characters>6387</Characters>
  <Application>Microsoft Office Word</Application>
  <DocSecurity>0</DocSecurity>
  <Lines>53</Lines>
  <Paragraphs>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Vitkauskas</dc:creator>
  <cp:keywords/>
  <dc:description/>
  <cp:lastModifiedBy>Tomas Vitkauskas</cp:lastModifiedBy>
  <cp:revision>30</cp:revision>
  <dcterms:created xsi:type="dcterms:W3CDTF">2025-03-24T09:22:00Z</dcterms:created>
  <dcterms:modified xsi:type="dcterms:W3CDTF">2025-04-09T10:56:00Z</dcterms:modified>
</cp:coreProperties>
</file>